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4B5A" w:rsidRPr="008C1DDF" w:rsidRDefault="00924B5A" w:rsidP="00924B5A">
      <w:pPr>
        <w:spacing w:after="120"/>
        <w:jc w:val="both"/>
        <w:rPr>
          <w:rFonts w:ascii="Arial" w:hAnsi="Arial" w:cs="Arial"/>
          <w:sz w:val="20"/>
          <w:szCs w:val="20"/>
        </w:rPr>
      </w:pPr>
      <w:r>
        <w:rPr>
          <w:rFonts w:ascii="Arial" w:hAnsi="Arial" w:cs="Arial"/>
          <w:sz w:val="20"/>
          <w:szCs w:val="20"/>
        </w:rPr>
        <w:t xml:space="preserve">                                                                                                                </w:t>
      </w:r>
      <w:r w:rsidR="00833C6D">
        <w:rPr>
          <w:rFonts w:ascii="Arial" w:hAnsi="Arial" w:cs="Arial"/>
          <w:sz w:val="20"/>
          <w:szCs w:val="20"/>
        </w:rPr>
        <w:t xml:space="preserve">                     Zał. nr   6</w:t>
      </w:r>
    </w:p>
    <w:p w:rsidR="00924B5A" w:rsidRPr="008C1DDF" w:rsidRDefault="00924B5A" w:rsidP="00924B5A">
      <w:pPr>
        <w:spacing w:after="120"/>
        <w:jc w:val="center"/>
        <w:rPr>
          <w:rFonts w:ascii="Arial" w:hAnsi="Arial" w:cs="Arial"/>
          <w:sz w:val="20"/>
          <w:szCs w:val="20"/>
        </w:rPr>
      </w:pPr>
      <w:r w:rsidRPr="008C1DDF">
        <w:rPr>
          <w:rFonts w:ascii="Arial" w:hAnsi="Arial" w:cs="Arial"/>
          <w:b/>
          <w:sz w:val="20"/>
          <w:szCs w:val="20"/>
        </w:rPr>
        <w:t>Umowa powierzenia</w:t>
      </w:r>
      <w:r w:rsidRPr="008C1DDF">
        <w:rPr>
          <w:rFonts w:ascii="Arial" w:hAnsi="Arial" w:cs="Arial"/>
          <w:sz w:val="20"/>
          <w:szCs w:val="20"/>
        </w:rPr>
        <w:br/>
        <w:t>przetwarzania danych osobowych</w:t>
      </w:r>
    </w:p>
    <w:p w:rsidR="00924B5A" w:rsidRPr="008C1DDF" w:rsidRDefault="00924B5A" w:rsidP="00924B5A">
      <w:pPr>
        <w:spacing w:after="120"/>
        <w:rPr>
          <w:rFonts w:ascii="Arial" w:hAnsi="Arial" w:cs="Arial"/>
          <w:sz w:val="20"/>
          <w:szCs w:val="20"/>
        </w:rPr>
      </w:pPr>
    </w:p>
    <w:p w:rsidR="00924B5A" w:rsidRPr="004D166E" w:rsidRDefault="00924B5A" w:rsidP="00924B5A">
      <w:pPr>
        <w:spacing w:after="120"/>
        <w:rPr>
          <w:rFonts w:ascii="Arial" w:eastAsia="Calibri" w:hAnsi="Arial" w:cs="Arial"/>
        </w:rPr>
      </w:pPr>
      <w:r w:rsidRPr="004D166E">
        <w:rPr>
          <w:rFonts w:ascii="Arial" w:eastAsia="Calibri" w:hAnsi="Arial" w:cs="Arial"/>
        </w:rPr>
        <w:t xml:space="preserve">zawarta </w:t>
      </w:r>
      <w:r w:rsidR="00316365">
        <w:rPr>
          <w:rFonts w:ascii="Arial" w:eastAsia="Calibri" w:hAnsi="Arial" w:cs="Arial"/>
          <w:i/>
          <w:iCs/>
        </w:rPr>
        <w:t>w dniu …………………</w:t>
      </w:r>
      <w:r w:rsidRPr="004D166E">
        <w:rPr>
          <w:rFonts w:ascii="Arial" w:eastAsia="Calibri" w:hAnsi="Arial" w:cs="Arial"/>
          <w:i/>
          <w:iCs/>
        </w:rPr>
        <w:t xml:space="preserve">   </w:t>
      </w:r>
      <w:r w:rsidRPr="004D166E">
        <w:rPr>
          <w:rFonts w:ascii="Arial" w:eastAsia="Calibri" w:hAnsi="Arial" w:cs="Arial"/>
        </w:rPr>
        <w:t xml:space="preserve">w …………………….. pomiędzy: </w:t>
      </w:r>
    </w:p>
    <w:p w:rsidR="00924B5A" w:rsidRPr="004D166E" w:rsidRDefault="00924B5A" w:rsidP="00924B5A">
      <w:pPr>
        <w:spacing w:after="120"/>
        <w:rPr>
          <w:rFonts w:ascii="Arial" w:eastAsia="Calibri" w:hAnsi="Arial" w:cs="Arial"/>
        </w:rPr>
      </w:pPr>
    </w:p>
    <w:p w:rsidR="00924B5A" w:rsidRDefault="00924B5A" w:rsidP="00924B5A">
      <w:pPr>
        <w:autoSpaceDE w:val="0"/>
        <w:autoSpaceDN w:val="0"/>
        <w:adjustRightInd w:val="0"/>
        <w:spacing w:after="0" w:line="240" w:lineRule="auto"/>
        <w:rPr>
          <w:rFonts w:ascii="Arial" w:eastAsia="Calibri" w:hAnsi="Arial" w:cs="Arial"/>
        </w:rPr>
      </w:pPr>
      <w:r w:rsidRPr="004D166E">
        <w:rPr>
          <w:rFonts w:ascii="Arial" w:eastAsia="Times New Roman" w:hAnsi="Arial" w:cs="Arial"/>
          <w:lang w:eastAsia="pl-PL"/>
        </w:rPr>
        <w:t xml:space="preserve">Zespołem Szkół Centrum Kształcenia Rolniczego im. Bolesława Chrobrego w Chrobrzu </w:t>
      </w:r>
      <w:r>
        <w:rPr>
          <w:rFonts w:ascii="Arial" w:eastAsia="Times New Roman" w:hAnsi="Arial" w:cs="Arial"/>
          <w:lang w:eastAsia="pl-PL"/>
        </w:rPr>
        <w:br/>
      </w:r>
      <w:r w:rsidRPr="004D166E">
        <w:rPr>
          <w:rFonts w:ascii="Arial" w:eastAsia="Times New Roman" w:hAnsi="Arial" w:cs="Arial"/>
          <w:lang w:eastAsia="pl-PL"/>
        </w:rPr>
        <w:t>ul. Parkowa 11, 28-425 Chroberz, NIP 662-12-12-670 zwanym dalej</w:t>
      </w:r>
      <w:r w:rsidRPr="004D166E">
        <w:rPr>
          <w:rFonts w:ascii="Arial" w:eastAsia="Calibri" w:hAnsi="Arial" w:cs="Arial"/>
        </w:rPr>
        <w:t xml:space="preserve"> „</w:t>
      </w:r>
      <w:r>
        <w:rPr>
          <w:rFonts w:ascii="Arial" w:eastAsia="Calibri" w:hAnsi="Arial" w:cs="Arial"/>
          <w:b/>
          <w:bCs/>
        </w:rPr>
        <w:t>Administratorem  danych</w:t>
      </w:r>
      <w:r w:rsidRPr="004D166E">
        <w:rPr>
          <w:rFonts w:ascii="Arial" w:eastAsia="Calibri" w:hAnsi="Arial" w:cs="Arial"/>
        </w:rPr>
        <w:t>”,  reprezentowanym przez:</w:t>
      </w:r>
    </w:p>
    <w:p w:rsidR="00924B5A" w:rsidRPr="002752F2" w:rsidRDefault="00924B5A" w:rsidP="00924B5A">
      <w:pPr>
        <w:autoSpaceDE w:val="0"/>
        <w:autoSpaceDN w:val="0"/>
        <w:adjustRightInd w:val="0"/>
        <w:spacing w:after="0" w:line="240" w:lineRule="auto"/>
        <w:rPr>
          <w:rFonts w:ascii="Arial" w:eastAsia="Calibri" w:hAnsi="Arial" w:cs="Arial"/>
        </w:rPr>
      </w:pPr>
      <w:r>
        <w:rPr>
          <w:rFonts w:ascii="Arial" w:eastAsia="Times New Roman" w:hAnsi="Arial" w:cs="Arial"/>
          <w:lang w:eastAsia="pl-PL"/>
        </w:rPr>
        <w:t>Pana  Grzegorza  Woźniczko – Dyrektora  Szkoły</w:t>
      </w:r>
    </w:p>
    <w:p w:rsidR="00924B5A" w:rsidRDefault="00924B5A" w:rsidP="00924B5A">
      <w:pPr>
        <w:spacing w:after="120"/>
        <w:rPr>
          <w:rFonts w:ascii="Arial" w:eastAsia="Calibri" w:hAnsi="Arial" w:cs="Arial"/>
        </w:rPr>
      </w:pPr>
    </w:p>
    <w:p w:rsidR="00924B5A" w:rsidRPr="005467A1" w:rsidRDefault="00924B5A" w:rsidP="00924B5A">
      <w:pPr>
        <w:spacing w:after="120"/>
        <w:rPr>
          <w:rFonts w:ascii="Arial" w:eastAsia="Calibri" w:hAnsi="Arial" w:cs="Arial"/>
        </w:rPr>
      </w:pPr>
      <w:r w:rsidRPr="004D166E">
        <w:rPr>
          <w:rFonts w:ascii="Arial" w:eastAsia="Calibri" w:hAnsi="Arial" w:cs="Arial"/>
        </w:rPr>
        <w:t xml:space="preserve">a: </w:t>
      </w:r>
    </w:p>
    <w:p w:rsidR="00924B5A" w:rsidRPr="008C1DDF" w:rsidRDefault="00924B5A" w:rsidP="00924B5A">
      <w:pPr>
        <w:spacing w:after="120"/>
        <w:rPr>
          <w:rFonts w:ascii="Arial" w:hAnsi="Arial" w:cs="Arial"/>
          <w:sz w:val="20"/>
          <w:szCs w:val="20"/>
        </w:rPr>
      </w:pPr>
      <w:r w:rsidRPr="008C1DDF">
        <w:rPr>
          <w:rFonts w:ascii="Arial" w:hAnsi="Arial" w:cs="Arial"/>
          <w:sz w:val="20"/>
          <w:szCs w:val="20"/>
        </w:rPr>
        <w:t xml:space="preserve">__________________________ </w:t>
      </w:r>
      <w:r w:rsidRPr="008C1DDF">
        <w:rPr>
          <w:rFonts w:ascii="Arial" w:hAnsi="Arial" w:cs="Arial"/>
          <w:i/>
          <w:sz w:val="20"/>
          <w:szCs w:val="20"/>
        </w:rPr>
        <w:t>(*dane podmiotu, który Umowę zawiera)</w:t>
      </w:r>
      <w:r w:rsidRPr="008C1DDF">
        <w:rPr>
          <w:rFonts w:ascii="Arial" w:hAnsi="Arial" w:cs="Arial"/>
          <w:sz w:val="20"/>
          <w:szCs w:val="20"/>
        </w:rPr>
        <w:t xml:space="preserve">  </w:t>
      </w:r>
    </w:p>
    <w:p w:rsidR="00924B5A" w:rsidRPr="008C1DDF" w:rsidRDefault="00924B5A" w:rsidP="00924B5A">
      <w:pPr>
        <w:spacing w:after="120"/>
        <w:rPr>
          <w:rFonts w:ascii="Arial" w:hAnsi="Arial" w:cs="Arial"/>
          <w:sz w:val="20"/>
          <w:szCs w:val="20"/>
        </w:rPr>
      </w:pPr>
    </w:p>
    <w:p w:rsidR="00924B5A" w:rsidRPr="008C1DDF" w:rsidRDefault="00924B5A" w:rsidP="00924B5A">
      <w:pPr>
        <w:spacing w:after="120"/>
        <w:rPr>
          <w:rFonts w:ascii="Arial" w:hAnsi="Arial" w:cs="Arial"/>
          <w:sz w:val="20"/>
          <w:szCs w:val="20"/>
        </w:rPr>
      </w:pPr>
      <w:r w:rsidRPr="008C1DDF">
        <w:rPr>
          <w:rFonts w:ascii="Arial" w:hAnsi="Arial" w:cs="Arial"/>
          <w:sz w:val="20"/>
          <w:szCs w:val="20"/>
        </w:rPr>
        <w:t xml:space="preserve">zwany w dalszej części Umowy </w:t>
      </w:r>
      <w:r w:rsidRPr="008C1DDF">
        <w:rPr>
          <w:rFonts w:ascii="Arial" w:hAnsi="Arial" w:cs="Arial"/>
          <w:b/>
          <w:sz w:val="20"/>
          <w:szCs w:val="20"/>
        </w:rPr>
        <w:t>„Podmiotem przetwarzającym”</w:t>
      </w:r>
      <w:r w:rsidRPr="008C1DDF">
        <w:rPr>
          <w:rFonts w:ascii="Arial" w:hAnsi="Arial" w:cs="Arial"/>
          <w:sz w:val="20"/>
          <w:szCs w:val="20"/>
        </w:rPr>
        <w:t xml:space="preserve"> </w:t>
      </w:r>
    </w:p>
    <w:p w:rsidR="00924B5A" w:rsidRPr="008C1DDF" w:rsidRDefault="00924B5A" w:rsidP="00924B5A">
      <w:pPr>
        <w:spacing w:after="120"/>
        <w:rPr>
          <w:rFonts w:ascii="Arial" w:hAnsi="Arial" w:cs="Arial"/>
          <w:sz w:val="20"/>
          <w:szCs w:val="20"/>
        </w:rPr>
      </w:pPr>
      <w:r w:rsidRPr="008C1DDF">
        <w:rPr>
          <w:rFonts w:ascii="Arial" w:hAnsi="Arial" w:cs="Arial"/>
          <w:sz w:val="20"/>
          <w:szCs w:val="20"/>
        </w:rPr>
        <w:t xml:space="preserve">reprezentowana przez: </w:t>
      </w:r>
      <w:r>
        <w:rPr>
          <w:rFonts w:ascii="Arial" w:hAnsi="Arial" w:cs="Arial"/>
          <w:sz w:val="20"/>
          <w:szCs w:val="20"/>
        </w:rPr>
        <w:t>…………………………………………………………..</w:t>
      </w:r>
    </w:p>
    <w:p w:rsidR="00924B5A" w:rsidRPr="008C1DDF" w:rsidRDefault="00924B5A" w:rsidP="00924B5A">
      <w:pPr>
        <w:spacing w:after="120"/>
        <w:rPr>
          <w:rFonts w:ascii="Arial" w:hAnsi="Arial" w:cs="Arial"/>
          <w:sz w:val="20"/>
          <w:szCs w:val="20"/>
        </w:rPr>
      </w:pPr>
      <w:r w:rsidRPr="008C1DDF">
        <w:rPr>
          <w:rFonts w:ascii="Arial" w:hAnsi="Arial" w:cs="Arial"/>
          <w:sz w:val="20"/>
          <w:szCs w:val="20"/>
        </w:rPr>
        <w:t>_______________________________</w:t>
      </w:r>
    </w:p>
    <w:p w:rsidR="00924B5A" w:rsidRPr="008C1DDF" w:rsidRDefault="00924B5A" w:rsidP="00924B5A">
      <w:pPr>
        <w:spacing w:after="120"/>
        <w:rPr>
          <w:rFonts w:ascii="Arial" w:hAnsi="Arial" w:cs="Arial"/>
          <w:sz w:val="20"/>
          <w:szCs w:val="20"/>
        </w:rPr>
      </w:pPr>
    </w:p>
    <w:p w:rsidR="00924B5A" w:rsidRPr="008C1DDF" w:rsidRDefault="00924B5A" w:rsidP="00924B5A">
      <w:pPr>
        <w:spacing w:after="120"/>
        <w:rPr>
          <w:rFonts w:ascii="Arial" w:hAnsi="Arial" w:cs="Arial"/>
          <w:sz w:val="20"/>
          <w:szCs w:val="20"/>
        </w:rPr>
      </w:pP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1</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Powierzenie przetwarzania danych osobowych</w:t>
      </w:r>
    </w:p>
    <w:p w:rsidR="00924B5A" w:rsidRPr="008C1DDF" w:rsidRDefault="00924B5A" w:rsidP="00924B5A">
      <w:pPr>
        <w:pStyle w:val="Akapitzlist"/>
        <w:numPr>
          <w:ilvl w:val="0"/>
          <w:numId w:val="1"/>
        </w:numPr>
        <w:spacing w:after="120"/>
        <w:contextualSpacing w:val="0"/>
        <w:jc w:val="both"/>
        <w:rPr>
          <w:rFonts w:ascii="Arial" w:hAnsi="Arial" w:cs="Arial"/>
          <w:sz w:val="20"/>
          <w:szCs w:val="20"/>
        </w:rPr>
      </w:pPr>
      <w:r w:rsidRPr="008C1DDF">
        <w:rPr>
          <w:rFonts w:ascii="Arial" w:hAnsi="Arial" w:cs="Arial"/>
          <w:sz w:val="20"/>
          <w:szCs w:val="20"/>
        </w:rPr>
        <w:t>Administrator danych powierza Podmiotowi przetwarzającemu dane osobowe do przetwarzania, w trybie art. 28 ogólnego rozporządzenia Parlamentu Europejskiego i Rady (UE) 2016/679 z 27 kwietnia 2016 r. w sprawie ochrony osób fizycznych w związku z przetwarzaniem danych osobowych i w sprawie swobodnego przepływu takich danych oraz uchylenia dyrektywy 95/46/WE (Dz.Urz.UE.L Nr 119, str. 1) (zwanego w dalszej części Umowy „Rozporządzeniem”), na zasadach, w zakresie i w celu określonym w niniejszej Umowie.</w:t>
      </w:r>
    </w:p>
    <w:p w:rsidR="00924B5A" w:rsidRPr="008C1DDF" w:rsidRDefault="00924B5A" w:rsidP="00924B5A">
      <w:pPr>
        <w:pStyle w:val="Akapitzlist"/>
        <w:numPr>
          <w:ilvl w:val="0"/>
          <w:numId w:val="1"/>
        </w:numPr>
        <w:spacing w:after="120"/>
        <w:contextualSpacing w:val="0"/>
        <w:jc w:val="both"/>
        <w:rPr>
          <w:rFonts w:ascii="Arial" w:hAnsi="Arial" w:cs="Arial"/>
          <w:sz w:val="20"/>
          <w:szCs w:val="20"/>
        </w:rPr>
      </w:pPr>
      <w:r w:rsidRPr="008C1DDF">
        <w:rPr>
          <w:rFonts w:ascii="Arial" w:hAnsi="Arial" w:cs="Arial"/>
          <w:sz w:val="20"/>
          <w:szCs w:val="20"/>
        </w:rPr>
        <w:t>Podmiot przetwarzający zobowiązuje się przetwarzać powierzone mu dane osobowe zgodnie z niniejszą Umową, Rozporządzeniem oraz z innymi przepisami prawa powszechnie obowiązującego, które chronią prawa osób, których dane dotyczą.</w:t>
      </w:r>
    </w:p>
    <w:p w:rsidR="00924B5A" w:rsidRPr="008C1DDF" w:rsidRDefault="00924B5A" w:rsidP="00924B5A">
      <w:pPr>
        <w:pStyle w:val="Akapitzlist"/>
        <w:spacing w:after="120"/>
        <w:contextualSpacing w:val="0"/>
        <w:jc w:val="both"/>
        <w:rPr>
          <w:rFonts w:ascii="Arial" w:hAnsi="Arial" w:cs="Arial"/>
          <w:sz w:val="20"/>
          <w:szCs w:val="20"/>
        </w:rPr>
      </w:pP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2</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Zakres i cel przetwarzania danych</w:t>
      </w:r>
    </w:p>
    <w:p w:rsidR="00924B5A" w:rsidRPr="008A12F6" w:rsidRDefault="00924B5A" w:rsidP="00924B5A">
      <w:pPr>
        <w:pStyle w:val="Akapitzlist"/>
        <w:numPr>
          <w:ilvl w:val="0"/>
          <w:numId w:val="2"/>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będzie przetwarzał, powierzone na podstawie Umowy dane </w:t>
      </w:r>
      <w:r w:rsidR="00ED43F2">
        <w:rPr>
          <w:rFonts w:ascii="Arial" w:hAnsi="Arial" w:cs="Arial"/>
          <w:sz w:val="20"/>
          <w:szCs w:val="20"/>
        </w:rPr>
        <w:t xml:space="preserve"> do </w:t>
      </w:r>
      <w:r>
        <w:rPr>
          <w:rFonts w:ascii="Arial" w:hAnsi="Arial" w:cs="Arial"/>
          <w:sz w:val="20"/>
          <w:szCs w:val="20"/>
        </w:rPr>
        <w:t xml:space="preserve"> </w:t>
      </w:r>
      <w:r w:rsidR="00ED43F2">
        <w:rPr>
          <w:rFonts w:ascii="Arial" w:eastAsia="Calibri" w:hAnsi="Arial" w:cs="Arial"/>
          <w:b/>
          <w:sz w:val="20"/>
          <w:szCs w:val="20"/>
        </w:rPr>
        <w:t>zorganizowania  i przeprowadzenia grupowego  kursu  spawania  metodą MAG 135,</w:t>
      </w:r>
      <w:r w:rsidRPr="008A12F6">
        <w:rPr>
          <w:rFonts w:ascii="Arial" w:hAnsi="Arial" w:cs="Arial"/>
          <w:sz w:val="20"/>
          <w:szCs w:val="20"/>
        </w:rPr>
        <w:t xml:space="preserve"> dotyczące   ucz</w:t>
      </w:r>
      <w:r w:rsidR="00316365">
        <w:rPr>
          <w:rFonts w:ascii="Arial" w:hAnsi="Arial" w:cs="Arial"/>
          <w:sz w:val="20"/>
          <w:szCs w:val="20"/>
        </w:rPr>
        <w:t>niów  Technikum</w:t>
      </w:r>
      <w:r w:rsidRPr="008A12F6">
        <w:rPr>
          <w:rFonts w:ascii="Arial" w:hAnsi="Arial" w:cs="Arial"/>
          <w:sz w:val="20"/>
          <w:szCs w:val="20"/>
        </w:rPr>
        <w:t xml:space="preserve"> w zakresie  imion i nazwiska, adresów  zamieszkania, nr PESEL.</w:t>
      </w:r>
    </w:p>
    <w:p w:rsidR="00924B5A" w:rsidRPr="00363671" w:rsidRDefault="00924B5A" w:rsidP="00924B5A">
      <w:pPr>
        <w:pStyle w:val="Akapitzlist"/>
        <w:numPr>
          <w:ilvl w:val="0"/>
          <w:numId w:val="2"/>
        </w:numPr>
        <w:spacing w:after="120"/>
        <w:contextualSpacing w:val="0"/>
        <w:jc w:val="both"/>
        <w:rPr>
          <w:rFonts w:ascii="Arial" w:hAnsi="Arial" w:cs="Arial"/>
          <w:sz w:val="20"/>
          <w:szCs w:val="20"/>
        </w:rPr>
      </w:pPr>
      <w:r w:rsidRPr="00363671">
        <w:rPr>
          <w:rFonts w:ascii="Arial" w:hAnsi="Arial" w:cs="Arial"/>
          <w:sz w:val="20"/>
          <w:szCs w:val="20"/>
        </w:rPr>
        <w:t>Powier</w:t>
      </w:r>
      <w:r w:rsidR="00ED43F2">
        <w:rPr>
          <w:rFonts w:ascii="Arial" w:hAnsi="Arial" w:cs="Arial"/>
          <w:sz w:val="20"/>
          <w:szCs w:val="20"/>
        </w:rPr>
        <w:t xml:space="preserve">zone przez Administratora </w:t>
      </w:r>
      <w:r w:rsidRPr="00363671">
        <w:rPr>
          <w:rFonts w:ascii="Arial" w:hAnsi="Arial" w:cs="Arial"/>
          <w:sz w:val="20"/>
          <w:szCs w:val="20"/>
        </w:rPr>
        <w:t xml:space="preserve"> dane osobowe będą przetwarzane przez Podmiot przetwarzający wyłącznie w celu  realizacji  umowy z dnia …… nr ……… w zakresie  </w:t>
      </w:r>
      <w:r w:rsidR="00ED43F2">
        <w:rPr>
          <w:rFonts w:ascii="Arial" w:hAnsi="Arial" w:cs="Arial"/>
          <w:sz w:val="20"/>
          <w:szCs w:val="20"/>
        </w:rPr>
        <w:t xml:space="preserve"> </w:t>
      </w:r>
      <w:r w:rsidR="00ED43F2">
        <w:rPr>
          <w:rFonts w:ascii="Arial" w:eastAsia="Calibri" w:hAnsi="Arial" w:cs="Arial"/>
          <w:b/>
          <w:sz w:val="20"/>
          <w:szCs w:val="20"/>
        </w:rPr>
        <w:t>zorganizowania  i przeprowadzenia grupowego  kursu  spawania  metodą MAG 135</w:t>
      </w:r>
      <w:r w:rsidRPr="00363671">
        <w:rPr>
          <w:rFonts w:ascii="Arial" w:hAnsi="Arial" w:cs="Arial"/>
          <w:sz w:val="20"/>
          <w:szCs w:val="20"/>
        </w:rPr>
        <w:t xml:space="preserve">. </w:t>
      </w:r>
    </w:p>
    <w:p w:rsidR="00924B5A" w:rsidRPr="008C1DDF" w:rsidRDefault="00924B5A" w:rsidP="00924B5A">
      <w:pPr>
        <w:pStyle w:val="Akapitzlist"/>
        <w:numPr>
          <w:ilvl w:val="0"/>
          <w:numId w:val="2"/>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jest upoważniony do wykonywania następujących czynności przetwarzania powierzonych danych: utrwalanie, organizowanie, porządkowanie, </w:t>
      </w:r>
      <w:r w:rsidRPr="008C1DDF">
        <w:rPr>
          <w:rFonts w:ascii="Arial" w:hAnsi="Arial" w:cs="Arial"/>
          <w:sz w:val="20"/>
          <w:szCs w:val="20"/>
        </w:rPr>
        <w:lastRenderedPageBreak/>
        <w:t>przechowywanie, adaptowanie lub modyfikowanie, pobieranie, przeglądanie, wykorzystywanie, ujawnianie poprzez przesłanie, rozpowszechnianie lub innego rodzaju udostępnianie, dopasowywanie lub łączenie, ograniczanie, usuwanie lub niszczenie – które są w minimalnym zakresie niezbędne do realizacji celu o którym mowa w ust. 2 powyżej.</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3</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xml:space="preserve">Obowiązki podmiotu przetwarzającego </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Podmiot przetwarzający zobowiązuje się, przy przetwarzaniu powierzonych danych osobowych, do ich zabezpieczenia poprzez stosowanie odpowiednich środków technicznych i organizacyjnych zapewniających zgodność z RODO, w tym adekwatny stopień bezpieczeństwa odpowiadający ryzyku naruszenia praw lub wolności osób, których dane dotyczą.</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Podmiot przetwarzający zobowiązuje się dołożyć należytej staranności przy przetwarzaniu powierzonych danych osobowych.</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zobowiązuje się do nadania upoważnień do przetwarzania danych osobowych wszystkim osobom, które będą przetwarzały powierzone dane osobowe, przy czym będą to jedynie osoby, które posiadają odpowiednie przeszkolenie z zakresu ochrony danych osobowych i są niezbędne do w realizacji celu niniejszej Umowy.  </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Podmiot przetwarzający zobowiązuje się zapewnić, że osoby, które upoważnia do przetwarzania danych osobowych, w celu realizacji niniejszej Umowy, zobowiążą się do zachowania tajemnicy lub będą podlegały odpowiedniemu ustawowemu obowiązkowi zachowania tajemnicy, o której mowa w art. 28 ust. 3 pkt b) Rozporządzenia, zarówno w trakcie zatrudnienia ich w Podmiocie przetwarzającym, jak i po jego ustaniu. Podmiot przetwarzający zapewnia ponadto, że osoby o których mowa w niniejszym ustępie będą przetwarzały dane osobowe zgodnie z zasadą wiedzy koniecznej.</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po zakończeniu świadczenia usług związanych </w:t>
      </w:r>
      <w:r w:rsidRPr="008C1DDF">
        <w:rPr>
          <w:rFonts w:ascii="Arial" w:hAnsi="Arial" w:cs="Arial"/>
          <w:sz w:val="20"/>
          <w:szCs w:val="20"/>
        </w:rPr>
        <w:br/>
        <w:t xml:space="preserve">z przetwarzaniem niezwłocznie </w:t>
      </w:r>
      <w:r>
        <w:rPr>
          <w:rFonts w:ascii="Arial" w:hAnsi="Arial" w:cs="Arial"/>
          <w:i/>
          <w:sz w:val="20"/>
          <w:szCs w:val="20"/>
        </w:rPr>
        <w:t xml:space="preserve">usuwa  </w:t>
      </w:r>
      <w:r>
        <w:rPr>
          <w:rFonts w:ascii="Arial" w:hAnsi="Arial" w:cs="Arial"/>
          <w:sz w:val="20"/>
          <w:szCs w:val="20"/>
        </w:rPr>
        <w:t xml:space="preserve">wszelkie dane osobowe </w:t>
      </w:r>
      <w:r w:rsidRPr="008C1DDF">
        <w:rPr>
          <w:rFonts w:ascii="Arial" w:hAnsi="Arial" w:cs="Arial"/>
          <w:sz w:val="20"/>
          <w:szCs w:val="20"/>
        </w:rPr>
        <w:t xml:space="preserve"> oraz usuwa wszelkie ich istniejące kopie, chyba że prawo Unii lub prawo państwa członkowskiego nakazują przechowywanie danych osobowych.</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 xml:space="preserve">W miarę możliwości Podmiot przetwarzający pomaga Administratorowi </w:t>
      </w:r>
      <w:r w:rsidRPr="008C1DDF">
        <w:rPr>
          <w:rFonts w:ascii="Arial" w:hAnsi="Arial" w:cs="Arial"/>
          <w:sz w:val="20"/>
          <w:szCs w:val="20"/>
        </w:rPr>
        <w:br/>
        <w:t>w niezbędnym zakresie wywiązywać się z obowiązku odpowiadania na żądania osoby, której dane dotyczą oraz wywiązywania się z obowiązków określonych w art. 32-36 Rozporządzenia. W razie wpływu do Podmiotu przetwarzającego żądania w zakresie realizacji praw osób, których dotyczą powierzone dane, Podmiot przetwarzający niezwłocznie informuje o tym Administratora. Udzielając informacji, Podmiot przetwarzający przekazuje dane nadawcy i treść żądania oraz określa, w jakim zakresie jest w stanie przyczynić się do realizacji żądania.</w:t>
      </w:r>
    </w:p>
    <w:p w:rsidR="00924B5A" w:rsidRPr="008C1DDF" w:rsidRDefault="00924B5A" w:rsidP="00924B5A">
      <w:pPr>
        <w:pStyle w:val="Akapitzlist"/>
        <w:numPr>
          <w:ilvl w:val="0"/>
          <w:numId w:val="3"/>
        </w:numPr>
        <w:spacing w:after="120"/>
        <w:contextualSpacing w:val="0"/>
        <w:jc w:val="both"/>
        <w:rPr>
          <w:rFonts w:ascii="Arial" w:hAnsi="Arial" w:cs="Arial"/>
          <w:sz w:val="20"/>
          <w:szCs w:val="20"/>
        </w:rPr>
      </w:pPr>
      <w:r w:rsidRPr="008C1DDF">
        <w:rPr>
          <w:rFonts w:ascii="Arial" w:hAnsi="Arial" w:cs="Arial"/>
          <w:sz w:val="20"/>
          <w:szCs w:val="20"/>
        </w:rPr>
        <w:t>Podmiot przetwarzający po stwierdzeniu naruszenia ochrony danych osobowych bez zbędnej zwłoki zgłasza je administratorowi w ciągu</w:t>
      </w:r>
      <w:r>
        <w:rPr>
          <w:rFonts w:ascii="Arial" w:hAnsi="Arial" w:cs="Arial"/>
          <w:sz w:val="20"/>
          <w:szCs w:val="20"/>
        </w:rPr>
        <w:t xml:space="preserve"> 48 godzin</w:t>
      </w:r>
      <w:r w:rsidRPr="008C1DDF">
        <w:rPr>
          <w:rFonts w:ascii="Arial" w:hAnsi="Arial" w:cs="Arial"/>
          <w:sz w:val="20"/>
          <w:szCs w:val="20"/>
        </w:rPr>
        <w:t xml:space="preserve">. </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4</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Prawo kontroli</w:t>
      </w:r>
    </w:p>
    <w:p w:rsidR="00924B5A" w:rsidRPr="008C1DDF" w:rsidRDefault="00924B5A" w:rsidP="00924B5A">
      <w:pPr>
        <w:pStyle w:val="Akapitzlist"/>
        <w:numPr>
          <w:ilvl w:val="0"/>
          <w:numId w:val="4"/>
        </w:numPr>
        <w:spacing w:after="120"/>
        <w:contextualSpacing w:val="0"/>
        <w:jc w:val="both"/>
        <w:rPr>
          <w:rFonts w:ascii="Arial" w:hAnsi="Arial" w:cs="Arial"/>
          <w:sz w:val="20"/>
          <w:szCs w:val="20"/>
        </w:rPr>
      </w:pPr>
      <w:r w:rsidRPr="008C1DDF">
        <w:rPr>
          <w:rFonts w:ascii="Arial" w:hAnsi="Arial" w:cs="Arial"/>
          <w:sz w:val="20"/>
          <w:szCs w:val="20"/>
        </w:rPr>
        <w:t xml:space="preserve">Administrator danych zgodnie z art. 28 ust. 3 pkt h) Rozporządzenia ma prawo kontroli, mającej na celu weryfikację czy Podmiot przetwarzający spełnia obowiązki wynikające z niniejszej Umowy. </w:t>
      </w:r>
    </w:p>
    <w:p w:rsidR="00924B5A" w:rsidRPr="008C1DDF" w:rsidRDefault="00924B5A" w:rsidP="00924B5A">
      <w:pPr>
        <w:pStyle w:val="Akapitzlist"/>
        <w:numPr>
          <w:ilvl w:val="0"/>
          <w:numId w:val="4"/>
        </w:numPr>
        <w:spacing w:after="120"/>
        <w:contextualSpacing w:val="0"/>
        <w:jc w:val="both"/>
        <w:rPr>
          <w:rFonts w:ascii="Arial" w:hAnsi="Arial" w:cs="Arial"/>
          <w:sz w:val="20"/>
          <w:szCs w:val="20"/>
        </w:rPr>
      </w:pPr>
      <w:r w:rsidRPr="008C1DDF">
        <w:rPr>
          <w:rFonts w:ascii="Arial" w:hAnsi="Arial" w:cs="Arial"/>
          <w:sz w:val="20"/>
          <w:szCs w:val="20"/>
        </w:rPr>
        <w:t xml:space="preserve">Administrator danych realizować będzie prawo kontroli w godzinach pracy Podmiotu przetwarzającego i z minimum </w:t>
      </w:r>
      <w:r>
        <w:rPr>
          <w:rFonts w:ascii="Arial" w:hAnsi="Arial" w:cs="Arial"/>
          <w:sz w:val="20"/>
          <w:szCs w:val="20"/>
        </w:rPr>
        <w:t xml:space="preserve"> 3 dniowym</w:t>
      </w:r>
      <w:r>
        <w:rPr>
          <w:rFonts w:ascii="Arial" w:hAnsi="Arial" w:cs="Arial"/>
          <w:i/>
          <w:sz w:val="20"/>
          <w:szCs w:val="20"/>
        </w:rPr>
        <w:t xml:space="preserve"> </w:t>
      </w:r>
      <w:r w:rsidRPr="008C1DDF">
        <w:rPr>
          <w:rFonts w:ascii="Arial" w:hAnsi="Arial" w:cs="Arial"/>
          <w:sz w:val="20"/>
          <w:szCs w:val="20"/>
        </w:rPr>
        <w:t xml:space="preserve"> uprzedzeniem.</w:t>
      </w:r>
    </w:p>
    <w:p w:rsidR="00924B5A" w:rsidRPr="008C1DDF" w:rsidRDefault="00924B5A" w:rsidP="00924B5A">
      <w:pPr>
        <w:pStyle w:val="Akapitzlist"/>
        <w:numPr>
          <w:ilvl w:val="0"/>
          <w:numId w:val="4"/>
        </w:numPr>
        <w:spacing w:after="120"/>
        <w:contextualSpacing w:val="0"/>
        <w:jc w:val="both"/>
        <w:rPr>
          <w:rFonts w:ascii="Arial" w:hAnsi="Arial" w:cs="Arial"/>
          <w:sz w:val="20"/>
          <w:szCs w:val="20"/>
        </w:rPr>
      </w:pPr>
      <w:r w:rsidRPr="008C1DDF">
        <w:rPr>
          <w:rFonts w:ascii="Arial" w:hAnsi="Arial" w:cs="Arial"/>
          <w:sz w:val="20"/>
          <w:szCs w:val="20"/>
        </w:rPr>
        <w:t xml:space="preserve">Prawo do przeprowadzenia kontroli obejmuje: wstęp do pomieszczeń, w których znajdują się zasoby uczestniczące w operacjach przetwarzania powierzonych danych osobowych; żądanie złożenia pisemnych lub ustnych wyjaśnień od osób upoważnionych do przetwarzania </w:t>
      </w:r>
      <w:r w:rsidRPr="008C1DDF">
        <w:rPr>
          <w:rFonts w:ascii="Arial" w:hAnsi="Arial" w:cs="Arial"/>
          <w:sz w:val="20"/>
          <w:szCs w:val="20"/>
        </w:rPr>
        <w:lastRenderedPageBreak/>
        <w:t>powierzonych danych osobowych; wgląd do wszelkich dokumentów i wszelkich danych mających bezpośredni związek z celem kontroli oraz przeprowadzanie oględzin urządzeń, nośników oraz systemów informatycznych służących do przetwarzania powierzonych danych.</w:t>
      </w:r>
    </w:p>
    <w:p w:rsidR="00924B5A" w:rsidRPr="008C1DDF" w:rsidRDefault="00924B5A" w:rsidP="00924B5A">
      <w:pPr>
        <w:pStyle w:val="Akapitzlist"/>
        <w:numPr>
          <w:ilvl w:val="0"/>
          <w:numId w:val="4"/>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zobowiązuje się do usunięcia uchybień stwierdzonych podczas kontroli, w terminie wskazanym przez Administratora </w:t>
      </w:r>
      <w:r>
        <w:rPr>
          <w:rFonts w:ascii="Arial" w:hAnsi="Arial" w:cs="Arial"/>
          <w:sz w:val="20"/>
          <w:szCs w:val="20"/>
        </w:rPr>
        <w:t>danych nie dłuższym niż 7 dni</w:t>
      </w:r>
      <w:r w:rsidRPr="008C1DDF">
        <w:rPr>
          <w:rFonts w:ascii="Arial" w:hAnsi="Arial" w:cs="Arial"/>
          <w:sz w:val="20"/>
          <w:szCs w:val="20"/>
        </w:rPr>
        <w:t>.</w:t>
      </w:r>
    </w:p>
    <w:p w:rsidR="00924B5A" w:rsidRPr="008C1DDF" w:rsidRDefault="00924B5A" w:rsidP="00924B5A">
      <w:pPr>
        <w:pStyle w:val="Akapitzlist"/>
        <w:spacing w:after="120"/>
        <w:contextualSpacing w:val="0"/>
        <w:jc w:val="both"/>
        <w:rPr>
          <w:rFonts w:ascii="Arial" w:hAnsi="Arial" w:cs="Arial"/>
          <w:sz w:val="20"/>
          <w:szCs w:val="20"/>
        </w:rPr>
      </w:pP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5</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Raportowanie</w:t>
      </w:r>
    </w:p>
    <w:p w:rsidR="00924B5A" w:rsidRPr="008C1DDF" w:rsidRDefault="00924B5A" w:rsidP="00924B5A">
      <w:pPr>
        <w:pStyle w:val="Akapitzlist"/>
        <w:numPr>
          <w:ilvl w:val="0"/>
          <w:numId w:val="5"/>
        </w:numPr>
        <w:spacing w:after="120"/>
        <w:contextualSpacing w:val="0"/>
        <w:jc w:val="both"/>
        <w:rPr>
          <w:rFonts w:ascii="Arial" w:hAnsi="Arial" w:cs="Arial"/>
          <w:sz w:val="20"/>
          <w:szCs w:val="20"/>
        </w:rPr>
      </w:pPr>
      <w:r w:rsidRPr="008C1DDF">
        <w:rPr>
          <w:rFonts w:ascii="Arial" w:hAnsi="Arial" w:cs="Arial"/>
          <w:sz w:val="20"/>
          <w:szCs w:val="20"/>
        </w:rPr>
        <w:t>Na wniosek Administratora, Podmiot przetwarzający udostępnia wszelkie informacje niezbędne do realizacji lub wykazania spełnienia obowiązków wynikających z RODO</w:t>
      </w:r>
      <w:r>
        <w:rPr>
          <w:rFonts w:ascii="Arial" w:hAnsi="Arial" w:cs="Arial"/>
          <w:sz w:val="20"/>
          <w:szCs w:val="20"/>
        </w:rPr>
        <w:t>.</w:t>
      </w:r>
    </w:p>
    <w:p w:rsidR="00924B5A" w:rsidRPr="008C1DDF" w:rsidRDefault="00924B5A" w:rsidP="00924B5A">
      <w:pPr>
        <w:pStyle w:val="Akapitzlist"/>
        <w:numPr>
          <w:ilvl w:val="0"/>
          <w:numId w:val="5"/>
        </w:numPr>
        <w:spacing w:after="120"/>
        <w:contextualSpacing w:val="0"/>
        <w:jc w:val="both"/>
        <w:rPr>
          <w:rFonts w:ascii="Arial" w:hAnsi="Arial" w:cs="Arial"/>
          <w:sz w:val="20"/>
          <w:szCs w:val="20"/>
        </w:rPr>
      </w:pPr>
      <w:r w:rsidRPr="008C1DDF">
        <w:rPr>
          <w:rFonts w:ascii="Arial" w:hAnsi="Arial" w:cs="Arial"/>
          <w:sz w:val="20"/>
          <w:szCs w:val="20"/>
        </w:rPr>
        <w:t>Informacji, o których mowa w ust. 1, udziela si</w:t>
      </w:r>
      <w:r>
        <w:rPr>
          <w:rFonts w:ascii="Arial" w:hAnsi="Arial" w:cs="Arial"/>
          <w:sz w:val="20"/>
          <w:szCs w:val="20"/>
        </w:rPr>
        <w:t xml:space="preserve">ę w terminie 10  dni roboczych  </w:t>
      </w:r>
      <w:r w:rsidRPr="008C1DDF">
        <w:rPr>
          <w:rFonts w:ascii="Arial" w:hAnsi="Arial" w:cs="Arial"/>
          <w:sz w:val="20"/>
          <w:szCs w:val="20"/>
        </w:rPr>
        <w:t xml:space="preserve"> od dnia doręczenia wniosku, z zastrzeżeniem ust. 3.</w:t>
      </w:r>
    </w:p>
    <w:p w:rsidR="00924B5A" w:rsidRPr="00316365" w:rsidRDefault="00924B5A" w:rsidP="00316365">
      <w:pPr>
        <w:pStyle w:val="Akapitzlist"/>
        <w:numPr>
          <w:ilvl w:val="0"/>
          <w:numId w:val="5"/>
        </w:numPr>
        <w:spacing w:after="120"/>
        <w:contextualSpacing w:val="0"/>
        <w:jc w:val="both"/>
        <w:rPr>
          <w:rFonts w:ascii="Arial" w:hAnsi="Arial" w:cs="Arial"/>
          <w:sz w:val="20"/>
          <w:szCs w:val="20"/>
        </w:rPr>
      </w:pPr>
      <w:r w:rsidRPr="008C1DDF">
        <w:rPr>
          <w:rFonts w:ascii="Arial" w:hAnsi="Arial" w:cs="Arial"/>
          <w:sz w:val="20"/>
          <w:szCs w:val="20"/>
        </w:rPr>
        <w:t>Jeżeli wniosek, o którym mowa w ust. 1, dotyczy realizacji obowiązku zgłoszenia naruszenia ochrony danych osobowych lub usunięcia jego skutków, Podmiot przetwarzający udziela informacji w najbliższym możliwym terminie, nie później niż w ciągu 24 godzin od doręczenia wniosku.</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6</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Dalsze powierzenie danych do przetwarzania</w:t>
      </w:r>
    </w:p>
    <w:p w:rsidR="00924B5A" w:rsidRPr="001B5BC9" w:rsidRDefault="00924B5A" w:rsidP="00924B5A">
      <w:pPr>
        <w:pStyle w:val="Akapitzlist"/>
        <w:numPr>
          <w:ilvl w:val="0"/>
          <w:numId w:val="12"/>
        </w:numPr>
        <w:spacing w:after="120"/>
        <w:jc w:val="both"/>
        <w:rPr>
          <w:rFonts w:ascii="Arial" w:hAnsi="Arial" w:cs="Arial"/>
          <w:sz w:val="20"/>
          <w:szCs w:val="20"/>
        </w:rPr>
      </w:pPr>
      <w:r w:rsidRPr="001B5BC9">
        <w:rPr>
          <w:rFonts w:ascii="Arial" w:hAnsi="Arial" w:cs="Arial"/>
          <w:sz w:val="20"/>
          <w:szCs w:val="20"/>
        </w:rPr>
        <w:t xml:space="preserve">Podmiot przetwarzający może powierzyć dane osobowe objęte niniejszą Umową do dalszego przetwarzania podwykonawcom jedynie w celu wykonania Umowy po uzyskaniu uprzedniej pisemnej zgody Administratora danych.  </w:t>
      </w:r>
    </w:p>
    <w:p w:rsidR="00924B5A" w:rsidRPr="001B5BC9" w:rsidRDefault="00924B5A" w:rsidP="00924B5A">
      <w:pPr>
        <w:pStyle w:val="Akapitzlist"/>
        <w:numPr>
          <w:ilvl w:val="0"/>
          <w:numId w:val="12"/>
        </w:numPr>
        <w:spacing w:after="120"/>
        <w:rPr>
          <w:rFonts w:ascii="Arial" w:hAnsi="Arial" w:cs="Arial"/>
          <w:sz w:val="20"/>
          <w:szCs w:val="20"/>
        </w:rPr>
      </w:pPr>
      <w:r w:rsidRPr="001B5BC9">
        <w:rPr>
          <w:rFonts w:ascii="Arial" w:hAnsi="Arial" w:cs="Arial"/>
          <w:sz w:val="20"/>
          <w:szCs w:val="20"/>
        </w:rPr>
        <w:t>Przekazanie powierzonych danych do państwa trzeciego może nastąpić jedynie na udokumentowane polecenie Administratora danych, chyba że obowiązek taki nakłada na Podmiot przetwarzający prawo Unii lub prawo państwa członkowskiego, któremu podlega Podmiot przetwarzający. W takim przypadku przed rozpoczęciem przetwarzania Podmiot przetwarzający informuje Administratora danych o tym obowiązku prawnym, o ile prawo to nie zabrania udzielania takiej informacji   z uwagi na ważny interes publiczny.</w:t>
      </w:r>
    </w:p>
    <w:p w:rsidR="00924B5A" w:rsidRPr="008C1DDF" w:rsidRDefault="00924B5A" w:rsidP="00924B5A">
      <w:pPr>
        <w:pStyle w:val="Akapitzlist"/>
        <w:numPr>
          <w:ilvl w:val="0"/>
          <w:numId w:val="12"/>
        </w:numPr>
        <w:spacing w:after="120"/>
        <w:contextualSpacing w:val="0"/>
        <w:jc w:val="both"/>
        <w:rPr>
          <w:rFonts w:ascii="Arial" w:hAnsi="Arial" w:cs="Arial"/>
          <w:sz w:val="20"/>
          <w:szCs w:val="20"/>
        </w:rPr>
      </w:pPr>
      <w:r w:rsidRPr="008C1DDF">
        <w:rPr>
          <w:rFonts w:ascii="Arial" w:hAnsi="Arial" w:cs="Arial"/>
          <w:sz w:val="20"/>
          <w:szCs w:val="20"/>
        </w:rPr>
        <w:t xml:space="preserve">Podwykonawca, o którym mowa w §6 ust. 1 Umowy winien spełniać te same gwarancje i obowiązki jakie zostały nałożone na Podmiot przetwarzający </w:t>
      </w:r>
      <w:r w:rsidRPr="008C1DDF">
        <w:rPr>
          <w:rFonts w:ascii="Arial" w:hAnsi="Arial" w:cs="Arial"/>
          <w:sz w:val="20"/>
          <w:szCs w:val="20"/>
        </w:rPr>
        <w:br/>
        <w:t xml:space="preserve">w niniejszej Umowie. </w:t>
      </w:r>
    </w:p>
    <w:p w:rsidR="00924B5A" w:rsidRPr="008C1DDF" w:rsidRDefault="00924B5A" w:rsidP="00924B5A">
      <w:pPr>
        <w:pStyle w:val="Akapitzlist"/>
        <w:numPr>
          <w:ilvl w:val="0"/>
          <w:numId w:val="12"/>
        </w:numPr>
        <w:spacing w:after="120"/>
        <w:contextualSpacing w:val="0"/>
        <w:jc w:val="both"/>
        <w:rPr>
          <w:rFonts w:ascii="Arial" w:hAnsi="Arial" w:cs="Arial"/>
          <w:sz w:val="20"/>
          <w:szCs w:val="20"/>
        </w:rPr>
      </w:pPr>
      <w:r w:rsidRPr="008C1DDF">
        <w:rPr>
          <w:rFonts w:ascii="Arial" w:hAnsi="Arial" w:cs="Arial"/>
          <w:sz w:val="20"/>
          <w:szCs w:val="20"/>
        </w:rPr>
        <w:t>Podmiot przetwarzający ponosi pełną odpowiedzialność wobec Administratora za niewywiązanie się ze spoczywających na podwykonawcy z obowiązków wynikających z niniejszej Umowy.</w:t>
      </w:r>
    </w:p>
    <w:p w:rsidR="00924B5A" w:rsidRDefault="00924B5A" w:rsidP="00924B5A">
      <w:pPr>
        <w:spacing w:after="120"/>
        <w:jc w:val="center"/>
        <w:rPr>
          <w:rFonts w:ascii="Arial" w:hAnsi="Arial" w:cs="Arial"/>
          <w:b/>
          <w:sz w:val="20"/>
          <w:szCs w:val="20"/>
        </w:rPr>
      </w:pPr>
      <w:r w:rsidRPr="008C1DDF">
        <w:rPr>
          <w:rFonts w:ascii="Arial" w:hAnsi="Arial" w:cs="Arial"/>
          <w:b/>
          <w:sz w:val="20"/>
          <w:szCs w:val="20"/>
        </w:rPr>
        <w:t>§ 7</w:t>
      </w:r>
    </w:p>
    <w:p w:rsidR="00924B5A" w:rsidRPr="008C1DDF" w:rsidRDefault="00924B5A" w:rsidP="00316365">
      <w:pPr>
        <w:spacing w:after="120"/>
        <w:rPr>
          <w:rFonts w:ascii="Arial" w:hAnsi="Arial" w:cs="Arial"/>
          <w:b/>
          <w:sz w:val="20"/>
          <w:szCs w:val="20"/>
        </w:rPr>
      </w:pPr>
    </w:p>
    <w:p w:rsidR="00924B5A" w:rsidRDefault="00924B5A" w:rsidP="00924B5A">
      <w:pPr>
        <w:spacing w:after="120"/>
        <w:jc w:val="center"/>
        <w:rPr>
          <w:rFonts w:ascii="Arial" w:hAnsi="Arial" w:cs="Arial"/>
          <w:b/>
          <w:sz w:val="20"/>
          <w:szCs w:val="20"/>
        </w:rPr>
      </w:pPr>
      <w:r w:rsidRPr="008C1DDF">
        <w:rPr>
          <w:rFonts w:ascii="Arial" w:hAnsi="Arial" w:cs="Arial"/>
          <w:b/>
          <w:sz w:val="20"/>
          <w:szCs w:val="20"/>
        </w:rPr>
        <w:t>Odpowiedzialność Podmiotu przetwarzającego</w:t>
      </w:r>
    </w:p>
    <w:p w:rsidR="00924B5A" w:rsidRPr="008C1DDF" w:rsidRDefault="00924B5A" w:rsidP="00924B5A">
      <w:pPr>
        <w:spacing w:after="120"/>
        <w:jc w:val="center"/>
        <w:rPr>
          <w:rFonts w:ascii="Arial" w:hAnsi="Arial" w:cs="Arial"/>
          <w:b/>
          <w:sz w:val="20"/>
          <w:szCs w:val="20"/>
        </w:rPr>
      </w:pPr>
    </w:p>
    <w:p w:rsidR="00924B5A" w:rsidRPr="008C1DDF" w:rsidRDefault="00924B5A" w:rsidP="00924B5A">
      <w:pPr>
        <w:pStyle w:val="Akapitzlist"/>
        <w:numPr>
          <w:ilvl w:val="0"/>
          <w:numId w:val="9"/>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jest odpowiedzialny za udostępnienie lub wykorzystanie danych osobowych niezgodnie z treścią Umowy, a w szczególności za udostępnienie powierzonych do przetwarzania danych osobowych osobom nieupoważnionym. </w:t>
      </w:r>
    </w:p>
    <w:p w:rsidR="00924B5A" w:rsidRPr="008C1DDF" w:rsidRDefault="00924B5A" w:rsidP="00924B5A">
      <w:pPr>
        <w:pStyle w:val="Akapitzlist"/>
        <w:numPr>
          <w:ilvl w:val="0"/>
          <w:numId w:val="9"/>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zobowiązuje się do niezwłocznego poinformowania Administratora danych 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a także o wszelkich planowanych, o ile są wiadome, lub realizowanych kontrolach i inspekcjach dotyczących przetwarzania w </w:t>
      </w:r>
      <w:r w:rsidRPr="008C1DDF">
        <w:rPr>
          <w:rFonts w:ascii="Arial" w:hAnsi="Arial" w:cs="Arial"/>
          <w:sz w:val="20"/>
          <w:szCs w:val="20"/>
        </w:rPr>
        <w:lastRenderedPageBreak/>
        <w:t xml:space="preserve">Podmiocie przetwarzającym tych danych osobowych, w szczególności prowadzonych przez inspektorów upoważnionych przez Prezesa Urzędu Ochrony Danych Osobowych. Niniejszy ustęp dotyczy wyłącznie danych osobowych powierzonych przez Administratora danych. </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8</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Czas obowiązywania Umowy</w:t>
      </w:r>
    </w:p>
    <w:p w:rsidR="00924B5A" w:rsidRPr="008C1DDF" w:rsidRDefault="00924B5A" w:rsidP="00924B5A">
      <w:pPr>
        <w:pStyle w:val="Akapitzlist"/>
        <w:numPr>
          <w:ilvl w:val="0"/>
          <w:numId w:val="6"/>
        </w:numPr>
        <w:spacing w:after="120"/>
        <w:contextualSpacing w:val="0"/>
        <w:jc w:val="both"/>
        <w:rPr>
          <w:rFonts w:ascii="Arial" w:hAnsi="Arial" w:cs="Arial"/>
          <w:i/>
          <w:sz w:val="20"/>
          <w:szCs w:val="20"/>
        </w:rPr>
      </w:pPr>
      <w:r w:rsidRPr="008C1DDF">
        <w:rPr>
          <w:rFonts w:ascii="Arial" w:hAnsi="Arial" w:cs="Arial"/>
          <w:sz w:val="20"/>
          <w:szCs w:val="20"/>
        </w:rPr>
        <w:t xml:space="preserve">Niniejsza Umowa obowiązuje od dnia jej </w:t>
      </w:r>
      <w:r w:rsidR="00316365">
        <w:rPr>
          <w:rFonts w:ascii="Arial" w:hAnsi="Arial" w:cs="Arial"/>
          <w:sz w:val="20"/>
          <w:szCs w:val="20"/>
        </w:rPr>
        <w:t>zawarcia   25.07</w:t>
      </w:r>
      <w:bookmarkStart w:id="0" w:name="_GoBack"/>
      <w:bookmarkEnd w:id="0"/>
      <w:r w:rsidRPr="008A12F6">
        <w:rPr>
          <w:rFonts w:ascii="Arial" w:hAnsi="Arial" w:cs="Arial"/>
          <w:sz w:val="20"/>
          <w:szCs w:val="20"/>
        </w:rPr>
        <w:t>.2025 r.</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9</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Rozwiązanie Umowy</w:t>
      </w:r>
    </w:p>
    <w:p w:rsidR="00924B5A" w:rsidRPr="008C1DDF" w:rsidRDefault="00924B5A" w:rsidP="00924B5A">
      <w:pPr>
        <w:pStyle w:val="Akapitzlist"/>
        <w:numPr>
          <w:ilvl w:val="0"/>
          <w:numId w:val="10"/>
        </w:numPr>
        <w:spacing w:after="120"/>
        <w:contextualSpacing w:val="0"/>
        <w:jc w:val="both"/>
        <w:rPr>
          <w:rFonts w:ascii="Arial" w:hAnsi="Arial" w:cs="Arial"/>
          <w:b/>
          <w:sz w:val="20"/>
          <w:szCs w:val="20"/>
        </w:rPr>
      </w:pPr>
      <w:r w:rsidRPr="008C1DDF">
        <w:rPr>
          <w:rFonts w:ascii="Arial" w:hAnsi="Arial" w:cs="Arial"/>
          <w:sz w:val="20"/>
          <w:szCs w:val="20"/>
        </w:rPr>
        <w:t>Administrator danych może rozwiązać niniejszą Umowę ze skutkiem natychmiastowym, gdy Podmiot przetwarzający:</w:t>
      </w:r>
    </w:p>
    <w:p w:rsidR="00924B5A" w:rsidRPr="008C1DDF" w:rsidRDefault="00924B5A" w:rsidP="00924B5A">
      <w:pPr>
        <w:pStyle w:val="Akapitzlist"/>
        <w:numPr>
          <w:ilvl w:val="0"/>
          <w:numId w:val="11"/>
        </w:numPr>
        <w:spacing w:after="120"/>
        <w:contextualSpacing w:val="0"/>
        <w:rPr>
          <w:rFonts w:ascii="Arial" w:hAnsi="Arial" w:cs="Arial"/>
          <w:b/>
          <w:sz w:val="20"/>
          <w:szCs w:val="20"/>
        </w:rPr>
      </w:pPr>
      <w:r w:rsidRPr="008C1DDF">
        <w:rPr>
          <w:rFonts w:ascii="Arial" w:hAnsi="Arial" w:cs="Arial"/>
          <w:sz w:val="20"/>
          <w:szCs w:val="20"/>
        </w:rPr>
        <w:t>pomimo zobowiązania go do usunięcia uchybień stwierdzonych podczas kontroli nie usunie ich w wyznaczonym terminie;</w:t>
      </w:r>
    </w:p>
    <w:p w:rsidR="00924B5A" w:rsidRPr="008C1DDF" w:rsidRDefault="00924B5A" w:rsidP="00924B5A">
      <w:pPr>
        <w:pStyle w:val="Akapitzlist"/>
        <w:numPr>
          <w:ilvl w:val="0"/>
          <w:numId w:val="11"/>
        </w:numPr>
        <w:spacing w:after="120"/>
        <w:contextualSpacing w:val="0"/>
        <w:rPr>
          <w:rFonts w:ascii="Arial" w:hAnsi="Arial" w:cs="Arial"/>
          <w:sz w:val="20"/>
          <w:szCs w:val="20"/>
        </w:rPr>
      </w:pPr>
      <w:r w:rsidRPr="008C1DDF">
        <w:rPr>
          <w:rFonts w:ascii="Arial" w:hAnsi="Arial" w:cs="Arial"/>
          <w:sz w:val="20"/>
          <w:szCs w:val="20"/>
        </w:rPr>
        <w:t>przetwarza dane osobowe w sposób niezgodny z Umową;</w:t>
      </w:r>
    </w:p>
    <w:p w:rsidR="00924B5A" w:rsidRPr="008C1DDF" w:rsidRDefault="00924B5A" w:rsidP="00924B5A">
      <w:pPr>
        <w:pStyle w:val="Akapitzlist"/>
        <w:numPr>
          <w:ilvl w:val="0"/>
          <w:numId w:val="11"/>
        </w:numPr>
        <w:spacing w:after="120"/>
        <w:contextualSpacing w:val="0"/>
        <w:rPr>
          <w:rFonts w:ascii="Arial" w:hAnsi="Arial" w:cs="Arial"/>
          <w:b/>
          <w:sz w:val="20"/>
          <w:szCs w:val="20"/>
        </w:rPr>
      </w:pPr>
      <w:r w:rsidRPr="008C1DDF">
        <w:rPr>
          <w:rFonts w:ascii="Arial" w:hAnsi="Arial" w:cs="Arial"/>
          <w:sz w:val="20"/>
          <w:szCs w:val="20"/>
        </w:rPr>
        <w:t>powierzył przetwarzanie danych osobowych innemu podmiotowi bez zgody Administratora danych.</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10</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Zasady zachowania poufności</w:t>
      </w:r>
    </w:p>
    <w:p w:rsidR="00924B5A" w:rsidRPr="008C1DDF" w:rsidRDefault="00924B5A" w:rsidP="00924B5A">
      <w:pPr>
        <w:pStyle w:val="Akapitzlist"/>
        <w:numPr>
          <w:ilvl w:val="0"/>
          <w:numId w:val="7"/>
        </w:numPr>
        <w:spacing w:after="120"/>
        <w:contextualSpacing w:val="0"/>
        <w:rPr>
          <w:rFonts w:ascii="Arial" w:hAnsi="Arial" w:cs="Arial"/>
          <w:sz w:val="20"/>
          <w:szCs w:val="20"/>
        </w:rPr>
      </w:pPr>
      <w:r w:rsidRPr="008C1DDF">
        <w:rPr>
          <w:rFonts w:ascii="Arial" w:hAnsi="Arial" w:cs="Arial"/>
          <w:sz w:val="20"/>
          <w:szCs w:val="20"/>
        </w:rPr>
        <w:t xml:space="preserve">Podmiot przetwarzający zobowiązuje się do zachowania w tajemnicy wszelkich informacji, danych, materiałów, dokumentów i danych osobowych otrzymanych od Administratora danych i od współpracujących z nim osób oraz danych uzyskanych </w:t>
      </w:r>
      <w:r>
        <w:rPr>
          <w:rFonts w:ascii="Arial" w:hAnsi="Arial" w:cs="Arial"/>
          <w:sz w:val="20"/>
          <w:szCs w:val="20"/>
        </w:rPr>
        <w:t xml:space="preserve"> </w:t>
      </w:r>
      <w:r w:rsidRPr="008C1DDF">
        <w:rPr>
          <w:rFonts w:ascii="Arial" w:hAnsi="Arial" w:cs="Arial"/>
          <w:sz w:val="20"/>
          <w:szCs w:val="20"/>
        </w:rPr>
        <w:t>w jakikolwiek inny sposób, zamierzony czy przypadkowy w formie ustnej, pisemnej lub elektronicznej („dane poufne”).</w:t>
      </w:r>
    </w:p>
    <w:p w:rsidR="00924B5A" w:rsidRPr="008C1DDF" w:rsidRDefault="00924B5A" w:rsidP="00924B5A">
      <w:pPr>
        <w:pStyle w:val="Akapitzlist"/>
        <w:numPr>
          <w:ilvl w:val="0"/>
          <w:numId w:val="7"/>
        </w:numPr>
        <w:spacing w:after="120"/>
        <w:contextualSpacing w:val="0"/>
        <w:jc w:val="both"/>
        <w:rPr>
          <w:rFonts w:ascii="Arial" w:hAnsi="Arial" w:cs="Arial"/>
          <w:sz w:val="20"/>
          <w:szCs w:val="20"/>
        </w:rPr>
      </w:pPr>
      <w:r w:rsidRPr="008C1DDF">
        <w:rPr>
          <w:rFonts w:ascii="Arial" w:hAnsi="Arial" w:cs="Arial"/>
          <w:sz w:val="20"/>
          <w:szCs w:val="20"/>
        </w:rPr>
        <w:t xml:space="preserve">Podmiot przetwarzający oświadcza, że w związku ze zobowiązaniem do zachowania </w:t>
      </w:r>
      <w:r w:rsidRPr="008C1DDF">
        <w:rPr>
          <w:rFonts w:ascii="Arial" w:hAnsi="Arial" w:cs="Arial"/>
          <w:sz w:val="20"/>
          <w:szCs w:val="20"/>
        </w:rPr>
        <w:br/>
        <w:t xml:space="preserve">w tajemnicy danych poufnych nie będą one wykorzystywane, ujawniane ani udostępniane bez pisemnej zgody Administratora danych w innym celu niż wykonanie Umowy, chyba że konieczność ujawnienia posiadanych informacji wynika  </w:t>
      </w:r>
      <w:r w:rsidRPr="008C1DDF">
        <w:rPr>
          <w:rFonts w:ascii="Arial" w:hAnsi="Arial" w:cs="Arial"/>
          <w:sz w:val="20"/>
          <w:szCs w:val="20"/>
        </w:rPr>
        <w:br/>
        <w:t>z obowiązujących przepisów prawa lub Umowy.</w:t>
      </w:r>
    </w:p>
    <w:p w:rsidR="00924B5A" w:rsidRPr="008C1DDF" w:rsidRDefault="00924B5A" w:rsidP="00924B5A">
      <w:pPr>
        <w:spacing w:after="120"/>
        <w:rPr>
          <w:rFonts w:ascii="Arial" w:hAnsi="Arial" w:cs="Arial"/>
          <w:sz w:val="20"/>
          <w:szCs w:val="20"/>
        </w:rPr>
      </w:pP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 xml:space="preserve">§ 11 </w:t>
      </w:r>
    </w:p>
    <w:p w:rsidR="00924B5A" w:rsidRPr="008C1DDF" w:rsidRDefault="00924B5A" w:rsidP="00924B5A">
      <w:pPr>
        <w:spacing w:after="120"/>
        <w:jc w:val="center"/>
        <w:rPr>
          <w:rFonts w:ascii="Arial" w:hAnsi="Arial" w:cs="Arial"/>
          <w:b/>
          <w:sz w:val="20"/>
          <w:szCs w:val="20"/>
        </w:rPr>
      </w:pPr>
      <w:r w:rsidRPr="008C1DDF">
        <w:rPr>
          <w:rFonts w:ascii="Arial" w:hAnsi="Arial" w:cs="Arial"/>
          <w:b/>
          <w:sz w:val="20"/>
          <w:szCs w:val="20"/>
        </w:rPr>
        <w:t>Postanowienia końcowe</w:t>
      </w:r>
    </w:p>
    <w:p w:rsidR="00924B5A" w:rsidRPr="008C1DDF" w:rsidRDefault="00924B5A" w:rsidP="00924B5A">
      <w:pPr>
        <w:pStyle w:val="Akapitzlist"/>
        <w:numPr>
          <w:ilvl w:val="0"/>
          <w:numId w:val="8"/>
        </w:numPr>
        <w:spacing w:after="120"/>
        <w:contextualSpacing w:val="0"/>
        <w:jc w:val="both"/>
        <w:rPr>
          <w:rFonts w:ascii="Arial" w:hAnsi="Arial" w:cs="Arial"/>
          <w:sz w:val="20"/>
          <w:szCs w:val="20"/>
        </w:rPr>
      </w:pPr>
      <w:r w:rsidRPr="008C1DDF">
        <w:rPr>
          <w:rFonts w:ascii="Arial" w:hAnsi="Arial" w:cs="Arial"/>
          <w:sz w:val="20"/>
          <w:szCs w:val="20"/>
        </w:rPr>
        <w:t>Umowa została sporządzona w dwóch jednobrzmiących egzemplarzach dla każdej ze stron.</w:t>
      </w:r>
    </w:p>
    <w:p w:rsidR="00924B5A" w:rsidRPr="008C1DDF" w:rsidRDefault="00924B5A" w:rsidP="00924B5A">
      <w:pPr>
        <w:pStyle w:val="Akapitzlist"/>
        <w:numPr>
          <w:ilvl w:val="0"/>
          <w:numId w:val="8"/>
        </w:numPr>
        <w:spacing w:after="120"/>
        <w:contextualSpacing w:val="0"/>
        <w:jc w:val="both"/>
        <w:rPr>
          <w:rFonts w:ascii="Arial" w:hAnsi="Arial" w:cs="Arial"/>
          <w:sz w:val="20"/>
          <w:szCs w:val="20"/>
        </w:rPr>
      </w:pPr>
      <w:r w:rsidRPr="008C1DDF">
        <w:rPr>
          <w:rFonts w:ascii="Arial" w:hAnsi="Arial" w:cs="Arial"/>
          <w:sz w:val="20"/>
          <w:szCs w:val="20"/>
        </w:rPr>
        <w:t>W sprawach nieuregulowanych zastosowanie będą miały przepisy Kodeksu cywilnego oraz Rozporządzenia.</w:t>
      </w:r>
    </w:p>
    <w:p w:rsidR="00924B5A" w:rsidRPr="008C1DDF" w:rsidRDefault="00924B5A" w:rsidP="00924B5A">
      <w:pPr>
        <w:pStyle w:val="Akapitzlist"/>
        <w:numPr>
          <w:ilvl w:val="0"/>
          <w:numId w:val="8"/>
        </w:numPr>
        <w:spacing w:after="120"/>
        <w:contextualSpacing w:val="0"/>
        <w:jc w:val="both"/>
        <w:rPr>
          <w:rFonts w:ascii="Arial" w:hAnsi="Arial" w:cs="Arial"/>
          <w:sz w:val="20"/>
          <w:szCs w:val="20"/>
        </w:rPr>
      </w:pPr>
      <w:r w:rsidRPr="008C1DDF">
        <w:rPr>
          <w:rFonts w:ascii="Arial" w:hAnsi="Arial" w:cs="Arial"/>
          <w:sz w:val="20"/>
          <w:szCs w:val="20"/>
        </w:rPr>
        <w:t>Sądem właściwym dla rozpatrzenia sporów wynikających z niniejszej Umowy będzie sąd właściwy Administratora danych (*</w:t>
      </w:r>
      <w:r w:rsidRPr="008C1DDF">
        <w:rPr>
          <w:rFonts w:ascii="Arial" w:hAnsi="Arial" w:cs="Arial"/>
          <w:i/>
          <w:sz w:val="20"/>
          <w:szCs w:val="20"/>
        </w:rPr>
        <w:t>lub Podmiotu przetwarzającego w zależności od postanowień stron</w:t>
      </w:r>
      <w:r w:rsidRPr="008C1DDF">
        <w:rPr>
          <w:rFonts w:ascii="Arial" w:hAnsi="Arial" w:cs="Arial"/>
          <w:sz w:val="20"/>
          <w:szCs w:val="20"/>
        </w:rPr>
        <w:t xml:space="preserve">). </w:t>
      </w:r>
    </w:p>
    <w:p w:rsidR="00924B5A" w:rsidRDefault="00924B5A" w:rsidP="00924B5A">
      <w:pPr>
        <w:spacing w:after="120"/>
        <w:jc w:val="center"/>
        <w:rPr>
          <w:rFonts w:ascii="Arial" w:hAnsi="Arial" w:cs="Arial"/>
          <w:sz w:val="20"/>
          <w:szCs w:val="20"/>
        </w:rPr>
      </w:pPr>
    </w:p>
    <w:p w:rsidR="00924B5A" w:rsidRDefault="00924B5A" w:rsidP="00924B5A">
      <w:pPr>
        <w:spacing w:after="120"/>
        <w:jc w:val="center"/>
        <w:rPr>
          <w:rFonts w:ascii="Arial" w:hAnsi="Arial" w:cs="Arial"/>
          <w:sz w:val="20"/>
          <w:szCs w:val="20"/>
        </w:rPr>
      </w:pPr>
    </w:p>
    <w:p w:rsidR="00924B5A" w:rsidRDefault="00924B5A" w:rsidP="00924B5A">
      <w:pPr>
        <w:spacing w:after="120"/>
        <w:jc w:val="center"/>
        <w:rPr>
          <w:rFonts w:ascii="Arial" w:hAnsi="Arial" w:cs="Arial"/>
          <w:sz w:val="20"/>
          <w:szCs w:val="20"/>
        </w:rPr>
      </w:pPr>
    </w:p>
    <w:p w:rsidR="00924B5A" w:rsidRPr="008C1DDF" w:rsidRDefault="00924B5A" w:rsidP="00924B5A">
      <w:pPr>
        <w:spacing w:after="120"/>
        <w:jc w:val="center"/>
        <w:rPr>
          <w:rFonts w:ascii="Arial" w:hAnsi="Arial" w:cs="Arial"/>
          <w:sz w:val="20"/>
          <w:szCs w:val="20"/>
        </w:rPr>
      </w:pPr>
    </w:p>
    <w:p w:rsidR="00924B5A" w:rsidRPr="008C1DDF" w:rsidRDefault="00924B5A" w:rsidP="00924B5A">
      <w:pPr>
        <w:spacing w:after="120"/>
        <w:rPr>
          <w:rFonts w:ascii="Arial" w:hAnsi="Arial" w:cs="Arial"/>
          <w:sz w:val="20"/>
          <w:szCs w:val="20"/>
        </w:rPr>
      </w:pPr>
      <w:r>
        <w:rPr>
          <w:rFonts w:ascii="Arial" w:hAnsi="Arial" w:cs="Arial"/>
          <w:sz w:val="20"/>
          <w:szCs w:val="20"/>
        </w:rPr>
        <w:t xml:space="preserve">          </w:t>
      </w:r>
      <w:r w:rsidRPr="008C1DDF">
        <w:rPr>
          <w:rFonts w:ascii="Arial" w:hAnsi="Arial" w:cs="Arial"/>
          <w:sz w:val="20"/>
          <w:szCs w:val="20"/>
        </w:rPr>
        <w:t>_______________________                                                           ____________________</w:t>
      </w:r>
    </w:p>
    <w:p w:rsidR="00924B5A" w:rsidRPr="008C1DDF" w:rsidRDefault="00924B5A" w:rsidP="00924B5A">
      <w:pPr>
        <w:spacing w:after="120"/>
        <w:jc w:val="center"/>
        <w:rPr>
          <w:rFonts w:ascii="Arial" w:hAnsi="Arial" w:cs="Arial"/>
          <w:sz w:val="20"/>
          <w:szCs w:val="20"/>
        </w:rPr>
      </w:pPr>
      <w:r w:rsidRPr="008C1DDF">
        <w:rPr>
          <w:rFonts w:ascii="Arial" w:hAnsi="Arial" w:cs="Arial"/>
          <w:sz w:val="20"/>
          <w:szCs w:val="20"/>
        </w:rPr>
        <w:t xml:space="preserve">Administrator danych </w:t>
      </w:r>
      <w:r w:rsidRPr="008C1DDF">
        <w:rPr>
          <w:rFonts w:ascii="Arial" w:hAnsi="Arial" w:cs="Arial"/>
          <w:sz w:val="20"/>
          <w:szCs w:val="20"/>
        </w:rPr>
        <w:tab/>
      </w:r>
      <w:r w:rsidRPr="008C1DDF">
        <w:rPr>
          <w:rFonts w:ascii="Arial" w:hAnsi="Arial" w:cs="Arial"/>
          <w:sz w:val="20"/>
          <w:szCs w:val="20"/>
        </w:rPr>
        <w:tab/>
      </w:r>
      <w:r w:rsidRPr="008C1DDF">
        <w:rPr>
          <w:rFonts w:ascii="Arial" w:hAnsi="Arial" w:cs="Arial"/>
          <w:sz w:val="20"/>
          <w:szCs w:val="20"/>
        </w:rPr>
        <w:tab/>
      </w:r>
      <w:r w:rsidRPr="008C1DDF">
        <w:rPr>
          <w:rFonts w:ascii="Arial" w:hAnsi="Arial" w:cs="Arial"/>
          <w:sz w:val="20"/>
          <w:szCs w:val="20"/>
        </w:rPr>
        <w:tab/>
      </w:r>
      <w:r w:rsidRPr="008C1DDF">
        <w:rPr>
          <w:rFonts w:ascii="Arial" w:hAnsi="Arial" w:cs="Arial"/>
          <w:sz w:val="20"/>
          <w:szCs w:val="20"/>
        </w:rPr>
        <w:tab/>
        <w:t>Podmiot przetwarzający</w:t>
      </w:r>
    </w:p>
    <w:p w:rsidR="00924B5A" w:rsidRPr="008C1DDF" w:rsidRDefault="00924B5A" w:rsidP="00924B5A">
      <w:pPr>
        <w:spacing w:after="120"/>
        <w:rPr>
          <w:rFonts w:ascii="Arial" w:hAnsi="Arial" w:cs="Arial"/>
          <w:sz w:val="20"/>
          <w:szCs w:val="20"/>
        </w:rPr>
      </w:pPr>
    </w:p>
    <w:p w:rsidR="001261B1" w:rsidRDefault="001261B1"/>
    <w:sectPr w:rsidR="001261B1" w:rsidSect="00316365">
      <w:headerReference w:type="even" r:id="rId7"/>
      <w:headerReference w:type="default" r:id="rId8"/>
      <w:footerReference w:type="even" r:id="rId9"/>
      <w:footerReference w:type="default" r:id="rId10"/>
      <w:headerReference w:type="first" r:id="rId11"/>
      <w:footerReference w:type="first" r:id="rId12"/>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348E" w:rsidRDefault="0076348E">
      <w:pPr>
        <w:spacing w:after="0" w:line="240" w:lineRule="auto"/>
      </w:pPr>
      <w:r>
        <w:separator/>
      </w:r>
    </w:p>
  </w:endnote>
  <w:endnote w:type="continuationSeparator" w:id="0">
    <w:p w:rsidR="0076348E" w:rsidRDefault="007634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ource Sans Pro Light">
    <w:altName w:val="Sans Serif Collection"/>
    <w:charset w:val="00"/>
    <w:family w:val="swiss"/>
    <w:pitch w:val="variable"/>
    <w:sig w:usb0="00000001" w:usb1="02000001" w:usb2="00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37B" w:rsidRDefault="0076348E">
    <w:pPr>
      <w:pStyle w:val="Stopk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37B" w:rsidRDefault="0076348E">
    <w:pPr>
      <w:pStyle w:val="Stopk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37B" w:rsidRDefault="0076348E">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348E" w:rsidRDefault="0076348E">
      <w:pPr>
        <w:spacing w:after="0" w:line="240" w:lineRule="auto"/>
      </w:pPr>
      <w:r>
        <w:separator/>
      </w:r>
    </w:p>
  </w:footnote>
  <w:footnote w:type="continuationSeparator" w:id="0">
    <w:p w:rsidR="0076348E" w:rsidRDefault="007634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37B" w:rsidRDefault="0076348E">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41" w:type="dxa"/>
      <w:tblInd w:w="-659" w:type="dxa"/>
      <w:tblLook w:val="04A0" w:firstRow="1" w:lastRow="0" w:firstColumn="1" w:lastColumn="0" w:noHBand="0" w:noVBand="1"/>
    </w:tblPr>
    <w:tblGrid>
      <w:gridCol w:w="1382"/>
      <w:gridCol w:w="8759"/>
    </w:tblGrid>
    <w:tr w:rsidR="000A1B9E" w:rsidRPr="00872F0E" w:rsidTr="007B4FAD">
      <w:trPr>
        <w:trHeight w:val="366"/>
      </w:trPr>
      <w:tc>
        <w:tcPr>
          <w:tcW w:w="1382" w:type="dxa"/>
          <w:vMerge w:val="restart"/>
          <w:shd w:val="clear" w:color="auto" w:fill="auto"/>
          <w:vAlign w:val="center"/>
        </w:tcPr>
        <w:p w:rsidR="000A1B9E" w:rsidRPr="00517DFF" w:rsidRDefault="0076348E" w:rsidP="000A1B9E">
          <w:pPr>
            <w:pStyle w:val="Nagwek"/>
            <w:jc w:val="center"/>
            <w:rPr>
              <w:rFonts w:eastAsia="Times New Roman"/>
              <w:i/>
              <w:lang w:eastAsia="pl-PL"/>
            </w:rPr>
          </w:pPr>
        </w:p>
      </w:tc>
      <w:tc>
        <w:tcPr>
          <w:tcW w:w="8759" w:type="dxa"/>
          <w:shd w:val="clear" w:color="auto" w:fill="auto"/>
          <w:vAlign w:val="center"/>
        </w:tcPr>
        <w:p w:rsidR="000A1B9E" w:rsidRPr="002229C3" w:rsidRDefault="0076348E" w:rsidP="000A1B9E">
          <w:pPr>
            <w:pStyle w:val="Nagwek"/>
            <w:jc w:val="right"/>
            <w:rPr>
              <w:rFonts w:ascii="Source Sans Pro Light" w:eastAsia="Times New Roman" w:hAnsi="Source Sans Pro Light"/>
              <w:color w:val="808080"/>
              <w:lang w:eastAsia="pl-PL"/>
            </w:rPr>
          </w:pPr>
        </w:p>
      </w:tc>
    </w:tr>
    <w:tr w:rsidR="000A1B9E" w:rsidRPr="00872F0E" w:rsidTr="007B4FAD">
      <w:trPr>
        <w:trHeight w:val="178"/>
      </w:trPr>
      <w:tc>
        <w:tcPr>
          <w:tcW w:w="1382" w:type="dxa"/>
          <w:vMerge/>
          <w:shd w:val="clear" w:color="auto" w:fill="auto"/>
          <w:vAlign w:val="center"/>
        </w:tcPr>
        <w:p w:rsidR="000A1B9E" w:rsidRPr="00517DFF" w:rsidRDefault="0076348E" w:rsidP="000A1B9E">
          <w:pPr>
            <w:pStyle w:val="Nagwek"/>
            <w:jc w:val="center"/>
            <w:rPr>
              <w:rFonts w:eastAsia="Times New Roman"/>
              <w:i/>
              <w:lang w:eastAsia="pl-PL"/>
            </w:rPr>
          </w:pPr>
        </w:p>
      </w:tc>
      <w:tc>
        <w:tcPr>
          <w:tcW w:w="8759" w:type="dxa"/>
          <w:shd w:val="clear" w:color="auto" w:fill="auto"/>
          <w:vAlign w:val="center"/>
        </w:tcPr>
        <w:p w:rsidR="000A1B9E" w:rsidRPr="002229C3" w:rsidRDefault="0076348E" w:rsidP="000A1B9E">
          <w:pPr>
            <w:pStyle w:val="Nagwek"/>
            <w:jc w:val="right"/>
            <w:rPr>
              <w:rFonts w:ascii="Source Sans Pro Light" w:eastAsia="Times New Roman" w:hAnsi="Source Sans Pro Light"/>
              <w:color w:val="808080"/>
              <w:lang w:eastAsia="pl-PL"/>
            </w:rPr>
          </w:pPr>
        </w:p>
      </w:tc>
    </w:tr>
  </w:tbl>
  <w:p w:rsidR="000A1B9E" w:rsidRDefault="0076348E" w:rsidP="000A1B9E">
    <w:pPr>
      <w:pStyle w:val="Nagwek"/>
    </w:pPr>
  </w:p>
  <w:p w:rsidR="000A1B9E" w:rsidRDefault="0076348E">
    <w:pPr>
      <w:pStyle w:val="Nagwek"/>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37B" w:rsidRDefault="0076348E">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E7801"/>
    <w:multiLevelType w:val="hybridMultilevel"/>
    <w:tmpl w:val="90C6A3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0CB6E0B"/>
    <w:multiLevelType w:val="hybridMultilevel"/>
    <w:tmpl w:val="9F948ACC"/>
    <w:lvl w:ilvl="0" w:tplc="7E7E3020">
      <w:start w:val="1"/>
      <w:numFmt w:val="lowerLetter"/>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21736870"/>
    <w:multiLevelType w:val="hybridMultilevel"/>
    <w:tmpl w:val="965001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BEC1995"/>
    <w:multiLevelType w:val="hybridMultilevel"/>
    <w:tmpl w:val="A25658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44DE37BD"/>
    <w:multiLevelType w:val="hybridMultilevel"/>
    <w:tmpl w:val="8E3AE8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DE35505"/>
    <w:multiLevelType w:val="hybridMultilevel"/>
    <w:tmpl w:val="CE7A9B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DAD73F8"/>
    <w:multiLevelType w:val="hybridMultilevel"/>
    <w:tmpl w:val="68F29614"/>
    <w:lvl w:ilvl="0" w:tplc="7C4E25CC">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7" w15:restartNumberingAfterBreak="0">
    <w:nsid w:val="60AE4145"/>
    <w:multiLevelType w:val="hybridMultilevel"/>
    <w:tmpl w:val="2020DECA"/>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48A416F"/>
    <w:multiLevelType w:val="hybridMultilevel"/>
    <w:tmpl w:val="DE82CB9A"/>
    <w:lvl w:ilvl="0" w:tplc="8098C51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4DC061E"/>
    <w:multiLevelType w:val="hybridMultilevel"/>
    <w:tmpl w:val="4C2490F2"/>
    <w:lvl w:ilvl="0" w:tplc="0415000F">
      <w:start w:val="1"/>
      <w:numFmt w:val="decimal"/>
      <w:lvlText w:val="%1."/>
      <w:lvlJc w:val="left"/>
      <w:pPr>
        <w:ind w:left="50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EFD414D"/>
    <w:multiLevelType w:val="hybridMultilevel"/>
    <w:tmpl w:val="B74C81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CC57452"/>
    <w:multiLevelType w:val="hybridMultilevel"/>
    <w:tmpl w:val="4DB6AB6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11"/>
  </w:num>
  <w:num w:numId="5">
    <w:abstractNumId w:val="9"/>
  </w:num>
  <w:num w:numId="6">
    <w:abstractNumId w:val="5"/>
  </w:num>
  <w:num w:numId="7">
    <w:abstractNumId w:val="3"/>
  </w:num>
  <w:num w:numId="8">
    <w:abstractNumId w:val="10"/>
  </w:num>
  <w:num w:numId="9">
    <w:abstractNumId w:val="2"/>
  </w:num>
  <w:num w:numId="10">
    <w:abstractNumId w:val="7"/>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B5A"/>
    <w:rsid w:val="001261B1"/>
    <w:rsid w:val="00316365"/>
    <w:rsid w:val="0034314B"/>
    <w:rsid w:val="0076348E"/>
    <w:rsid w:val="00833C6D"/>
    <w:rsid w:val="00924B5A"/>
    <w:rsid w:val="00B85593"/>
    <w:rsid w:val="00ED43F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74BBF"/>
  <w15:chartTrackingRefBased/>
  <w15:docId w15:val="{83CE9C97-76A8-4446-9EEC-C9116EEFC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24B5A"/>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24B5A"/>
    <w:pPr>
      <w:ind w:left="720"/>
      <w:contextualSpacing/>
    </w:pPr>
  </w:style>
  <w:style w:type="paragraph" w:styleId="Nagwek">
    <w:name w:val="header"/>
    <w:basedOn w:val="Normalny"/>
    <w:link w:val="NagwekZnak"/>
    <w:unhideWhenUsed/>
    <w:rsid w:val="00924B5A"/>
    <w:pPr>
      <w:tabs>
        <w:tab w:val="center" w:pos="4536"/>
        <w:tab w:val="right" w:pos="9072"/>
      </w:tabs>
      <w:spacing w:after="0" w:line="240" w:lineRule="auto"/>
    </w:pPr>
  </w:style>
  <w:style w:type="character" w:customStyle="1" w:styleId="NagwekZnak">
    <w:name w:val="Nagłówek Znak"/>
    <w:basedOn w:val="Domylnaczcionkaakapitu"/>
    <w:link w:val="Nagwek"/>
    <w:rsid w:val="00924B5A"/>
  </w:style>
  <w:style w:type="paragraph" w:styleId="Stopka">
    <w:name w:val="footer"/>
    <w:basedOn w:val="Normalny"/>
    <w:link w:val="StopkaZnak"/>
    <w:uiPriority w:val="99"/>
    <w:unhideWhenUsed/>
    <w:rsid w:val="00924B5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24B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1486</Words>
  <Characters>8919</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10385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Basia</cp:lastModifiedBy>
  <cp:revision>4</cp:revision>
  <dcterms:created xsi:type="dcterms:W3CDTF">2025-06-10T11:38:00Z</dcterms:created>
  <dcterms:modified xsi:type="dcterms:W3CDTF">2025-06-11T06:28:00Z</dcterms:modified>
</cp:coreProperties>
</file>