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7E0" w:rsidRDefault="00123C78" w:rsidP="00362662">
      <w:pPr>
        <w:jc w:val="center"/>
      </w:pPr>
      <w:r>
        <w:rPr>
          <w:noProof/>
          <w:lang w:eastAsia="pl-PL"/>
        </w:rPr>
        <w:drawing>
          <wp:inline distT="0" distB="0" distL="0" distR="0" wp14:anchorId="3239BDEC">
            <wp:extent cx="2599852" cy="250480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923" cy="253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2662" w:rsidRDefault="00362662" w:rsidP="00362662">
      <w:pPr>
        <w:jc w:val="center"/>
      </w:pPr>
    </w:p>
    <w:p w:rsidR="00362662" w:rsidRDefault="00362662" w:rsidP="00362662">
      <w:pPr>
        <w:spacing w:after="0"/>
        <w:jc w:val="center"/>
        <w:rPr>
          <w:b/>
          <w:sz w:val="28"/>
          <w:szCs w:val="28"/>
        </w:rPr>
      </w:pPr>
      <w:r w:rsidRPr="00362662">
        <w:rPr>
          <w:b/>
          <w:sz w:val="28"/>
          <w:szCs w:val="28"/>
        </w:rPr>
        <w:t>INFORMACJA DLA PRACOWNIKÓW, UCZNIÓW, SŁUCHACZY, R</w:t>
      </w:r>
      <w:r>
        <w:rPr>
          <w:b/>
          <w:sz w:val="28"/>
          <w:szCs w:val="28"/>
        </w:rPr>
        <w:t>ODZICÓW ORAZ INNYCH OSÓB WCHODZĄ</w:t>
      </w:r>
      <w:r w:rsidRPr="00362662">
        <w:rPr>
          <w:b/>
          <w:sz w:val="28"/>
          <w:szCs w:val="28"/>
        </w:rPr>
        <w:t>CYCH NA TEREN</w:t>
      </w:r>
    </w:p>
    <w:p w:rsidR="00B329B2" w:rsidRPr="00362662" w:rsidRDefault="00362662" w:rsidP="00362662">
      <w:pPr>
        <w:spacing w:after="0"/>
        <w:jc w:val="center"/>
        <w:rPr>
          <w:b/>
          <w:sz w:val="28"/>
          <w:szCs w:val="28"/>
        </w:rPr>
      </w:pPr>
      <w:r w:rsidRPr="00362662">
        <w:rPr>
          <w:b/>
          <w:sz w:val="28"/>
          <w:szCs w:val="28"/>
        </w:rPr>
        <w:t>ZESPOŁU SZKÓŁ CENTRUM KSZTAŁCENIA ROLNICZEGO W CHROBRZU</w:t>
      </w:r>
    </w:p>
    <w:p w:rsidR="00B329B2" w:rsidRPr="00B329B2" w:rsidRDefault="00B329B2" w:rsidP="00B329B2">
      <w:r w:rsidRPr="00B329B2">
        <w:rPr>
          <w:b/>
          <w:bCs/>
        </w:rPr>
        <w:t> </w:t>
      </w:r>
    </w:p>
    <w:p w:rsidR="00B329B2" w:rsidRPr="00B329B2" w:rsidRDefault="00B329B2" w:rsidP="00EE7C05">
      <w:r w:rsidRPr="00F054E1">
        <w:rPr>
          <w:b/>
        </w:rPr>
        <w:t>Dyrektor</w:t>
      </w:r>
      <w:r w:rsidRPr="00B329B2">
        <w:t xml:space="preserve"> </w:t>
      </w:r>
      <w:r w:rsidR="00EE7C05">
        <w:t>Zespołu Szkół Centrum Kształcenia Rolniczego im. Bolesława Chrobrego w Chrobrzu  </w:t>
      </w:r>
      <w:r w:rsidRPr="00B329B2">
        <w:t xml:space="preserve">informuje, iż </w:t>
      </w:r>
    </w:p>
    <w:p w:rsidR="00B329B2" w:rsidRPr="00B329B2" w:rsidRDefault="00B329B2" w:rsidP="00B329B2">
      <w:r w:rsidRPr="00B329B2">
        <w:t>Ustanowiono nową podstawę prawną dla monitoringu wizyjnego  w szkołach. Patrz art. 108a Ustawy z dnia 14 grudnia  2016 r. – Prawo  oświatowe (DZ.U. 2017 poz. 59 / z późniejszymi zmianami/).</w:t>
      </w:r>
    </w:p>
    <w:p w:rsidR="00362662" w:rsidRDefault="00B329B2" w:rsidP="00362662">
      <w:pPr>
        <w:spacing w:after="0"/>
        <w:rPr>
          <w:b/>
        </w:rPr>
      </w:pPr>
      <w:r w:rsidRPr="00B329B2">
        <w:t xml:space="preserve">Monitoring wizualny działa w naszej szkole od roku 2013 . Oznacza to, iż </w:t>
      </w:r>
      <w:r>
        <w:t xml:space="preserve">ZSCKR w </w:t>
      </w:r>
      <w:r w:rsidRPr="00362662">
        <w:t>Chrobrzu</w:t>
      </w:r>
      <w:r w:rsidRPr="00362662">
        <w:rPr>
          <w:b/>
        </w:rPr>
        <w:t xml:space="preserve">  </w:t>
      </w:r>
      <w:r w:rsidR="00362662">
        <w:rPr>
          <w:b/>
        </w:rPr>
        <w:t xml:space="preserve">          </w:t>
      </w:r>
    </w:p>
    <w:p w:rsidR="00B329B2" w:rsidRDefault="00B329B2" w:rsidP="00362662">
      <w:pPr>
        <w:spacing w:after="0"/>
      </w:pPr>
      <w:r w:rsidRPr="00362662">
        <w:rPr>
          <w:b/>
          <w:u w:val="single"/>
        </w:rPr>
        <w:t>nie wprowadza  - lecz kontynuuje</w:t>
      </w:r>
      <w:r w:rsidRPr="00B329B2">
        <w:rPr>
          <w:u w:val="single"/>
        </w:rPr>
        <w:t xml:space="preserve"> </w:t>
      </w:r>
      <w:r w:rsidRPr="00B329B2">
        <w:t>monitoring wizualny jako niezbędny dla zapewnienia bezpieczeństwa  uczniów i pracowników oraz ochrony mienia.</w:t>
      </w:r>
    </w:p>
    <w:p w:rsidR="00362662" w:rsidRPr="00B329B2" w:rsidRDefault="00362662" w:rsidP="00362662">
      <w:pPr>
        <w:spacing w:after="0"/>
      </w:pPr>
    </w:p>
    <w:p w:rsidR="00B329B2" w:rsidRPr="00B329B2" w:rsidRDefault="00B329B2" w:rsidP="00B329B2">
      <w:r w:rsidRPr="00B329B2">
        <w:t>Zgodnie z art. 108 a  monitoringowi / rejestracji obrazu</w:t>
      </w:r>
      <w:r w:rsidR="00DE2D53">
        <w:rPr>
          <w:u w:val="single"/>
        </w:rPr>
        <w:t>/  </w:t>
      </w:r>
      <w:r w:rsidRPr="00DE2D53">
        <w:rPr>
          <w:b/>
          <w:u w:val="single"/>
        </w:rPr>
        <w:t>podlegają niżej wymienione obszary</w:t>
      </w:r>
      <w:r w:rsidRPr="00DE2D53">
        <w:rPr>
          <w:u w:val="single"/>
        </w:rPr>
        <w:t>:</w:t>
      </w:r>
    </w:p>
    <w:p w:rsidR="00B329B2" w:rsidRPr="00B329B2" w:rsidRDefault="00B329B2" w:rsidP="00B329B2">
      <w:pPr>
        <w:numPr>
          <w:ilvl w:val="0"/>
          <w:numId w:val="2"/>
        </w:numPr>
      </w:pPr>
      <w:r w:rsidRPr="00B329B2">
        <w:t>tereny szkolne wokół budynków szkoły,</w:t>
      </w:r>
      <w:r>
        <w:t xml:space="preserve"> warsztatów szkolnych i pałacu</w:t>
      </w:r>
    </w:p>
    <w:p w:rsidR="00B329B2" w:rsidRPr="00B329B2" w:rsidRDefault="00B329B2" w:rsidP="00B329B2">
      <w:pPr>
        <w:numPr>
          <w:ilvl w:val="0"/>
          <w:numId w:val="2"/>
        </w:numPr>
      </w:pPr>
      <w:r w:rsidRPr="00B329B2">
        <w:t>korytarze szkolne,</w:t>
      </w:r>
    </w:p>
    <w:p w:rsidR="00B329B2" w:rsidRPr="00B329B2" w:rsidRDefault="00B329B2" w:rsidP="00B329B2">
      <w:pPr>
        <w:numPr>
          <w:ilvl w:val="0"/>
          <w:numId w:val="2"/>
        </w:numPr>
      </w:pPr>
      <w:r w:rsidRPr="00B329B2">
        <w:t>wejścia do szkoły, schody,</w:t>
      </w:r>
    </w:p>
    <w:p w:rsidR="00B329B2" w:rsidRPr="00B329B2" w:rsidRDefault="00B329B2" w:rsidP="00B329B2">
      <w:pPr>
        <w:numPr>
          <w:ilvl w:val="0"/>
          <w:numId w:val="2"/>
        </w:numPr>
      </w:pPr>
      <w:r w:rsidRPr="00B329B2">
        <w:t>szatnie służące</w:t>
      </w:r>
      <w:r>
        <w:t xml:space="preserve"> do zdjęcia odzieży wierzchniej.</w:t>
      </w:r>
    </w:p>
    <w:p w:rsidR="00B329B2" w:rsidRPr="00B329B2" w:rsidRDefault="00B329B2" w:rsidP="00B329B2">
      <w:r w:rsidRPr="00B329B2">
        <w:t xml:space="preserve">W celu uszanowania prawa / m.in. do prywatności  i godności / monitoring szkolny </w:t>
      </w:r>
      <w:r w:rsidR="00F054E1" w:rsidRPr="00DE2D53">
        <w:rPr>
          <w:b/>
          <w:u w:val="single"/>
        </w:rPr>
        <w:t xml:space="preserve">nie </w:t>
      </w:r>
      <w:r w:rsidRPr="00DE2D53">
        <w:rPr>
          <w:b/>
          <w:u w:val="single"/>
        </w:rPr>
        <w:t>obejmuje</w:t>
      </w:r>
      <w:r w:rsidRPr="00B329B2">
        <w:t xml:space="preserve"> niżej wymienionych pomieszczeń:</w:t>
      </w:r>
    </w:p>
    <w:p w:rsidR="00B329B2" w:rsidRPr="00B329B2" w:rsidRDefault="00B329B2" w:rsidP="00B329B2">
      <w:pPr>
        <w:numPr>
          <w:ilvl w:val="0"/>
          <w:numId w:val="3"/>
        </w:numPr>
        <w:tabs>
          <w:tab w:val="num" w:pos="720"/>
        </w:tabs>
      </w:pPr>
      <w:r w:rsidRPr="00B329B2">
        <w:t>ubikacje,</w:t>
      </w:r>
    </w:p>
    <w:p w:rsidR="00B329B2" w:rsidRPr="00B329B2" w:rsidRDefault="00B329B2" w:rsidP="00B329B2">
      <w:pPr>
        <w:numPr>
          <w:ilvl w:val="0"/>
          <w:numId w:val="3"/>
        </w:numPr>
        <w:tabs>
          <w:tab w:val="num" w:pos="720"/>
        </w:tabs>
      </w:pPr>
      <w:r w:rsidRPr="00B329B2">
        <w:t>łazienki i szatnie/przebieralnie w-f/,</w:t>
      </w:r>
    </w:p>
    <w:p w:rsidR="00B329B2" w:rsidRPr="00B329B2" w:rsidRDefault="00B329B2" w:rsidP="00B329B2">
      <w:pPr>
        <w:numPr>
          <w:ilvl w:val="0"/>
          <w:numId w:val="3"/>
        </w:numPr>
        <w:tabs>
          <w:tab w:val="num" w:pos="720"/>
        </w:tabs>
      </w:pPr>
      <w:r w:rsidRPr="00B329B2">
        <w:t>sal</w:t>
      </w:r>
      <w:r w:rsidR="00D37615">
        <w:t>e lekcyjne, stołówka, biblioteka</w:t>
      </w:r>
    </w:p>
    <w:p w:rsidR="00B329B2" w:rsidRPr="00B329B2" w:rsidRDefault="00B329B2" w:rsidP="00B329B2">
      <w:pPr>
        <w:numPr>
          <w:ilvl w:val="0"/>
          <w:numId w:val="3"/>
        </w:numPr>
        <w:tabs>
          <w:tab w:val="num" w:pos="720"/>
        </w:tabs>
      </w:pPr>
      <w:r w:rsidRPr="00B329B2">
        <w:t>gabinet pedagoga szkolnego,</w:t>
      </w:r>
      <w:r w:rsidR="00346965">
        <w:t xml:space="preserve"> psychologa.</w:t>
      </w:r>
    </w:p>
    <w:p w:rsidR="00B329B2" w:rsidRPr="00B329B2" w:rsidRDefault="003877FC" w:rsidP="00B329B2">
      <w:pPr>
        <w:numPr>
          <w:ilvl w:val="0"/>
          <w:numId w:val="3"/>
        </w:numPr>
        <w:tabs>
          <w:tab w:val="num" w:pos="720"/>
        </w:tabs>
      </w:pPr>
      <w:r>
        <w:t>pokój nauczycielski</w:t>
      </w:r>
      <w:r w:rsidR="00B329B2" w:rsidRPr="00B329B2">
        <w:t xml:space="preserve"> </w:t>
      </w:r>
      <w:r w:rsidR="004216C8">
        <w:t>/ w tym pokoje nauczycieli W-F/</w:t>
      </w:r>
    </w:p>
    <w:p w:rsidR="00B329B2" w:rsidRPr="00B329B2" w:rsidRDefault="00B329B2" w:rsidP="00B329B2">
      <w:r w:rsidRPr="00B329B2">
        <w:lastRenderedPageBreak/>
        <w:t>Informuję,</w:t>
      </w:r>
    </w:p>
    <w:p w:rsidR="00B329B2" w:rsidRPr="00B329B2" w:rsidRDefault="00B329B2" w:rsidP="00B329B2">
      <w:r w:rsidRPr="00B329B2">
        <w:t xml:space="preserve">iż nagrania monitoringu  szkolnego  szkoła przechowuje przez okres nie dłuższy niż </w:t>
      </w:r>
      <w:r w:rsidRPr="00B329B2">
        <w:rPr>
          <w:b/>
          <w:bCs/>
        </w:rPr>
        <w:t>3 miesiące</w:t>
      </w:r>
      <w:r w:rsidRPr="00B329B2">
        <w:t xml:space="preserve"> od dnia nagrania- a w przypadku,  gdyby zapis obrazu stanowił dowód  w postępowaniu, do czasu prawomocnego zakończenia postępowania.</w:t>
      </w:r>
    </w:p>
    <w:p w:rsidR="00B329B2" w:rsidRPr="00B329B2" w:rsidRDefault="00B329B2" w:rsidP="00B329B2">
      <w:r w:rsidRPr="00B329B2">
        <w:rPr>
          <w:b/>
          <w:bCs/>
        </w:rPr>
        <w:t>Administratorem danych jest :</w:t>
      </w:r>
    </w:p>
    <w:p w:rsidR="00374134" w:rsidRDefault="00EE7C05" w:rsidP="00B329B2">
      <w:r>
        <w:t>Zespół Szkół Centrum Kształcenia Rolniczego im. B</w:t>
      </w:r>
      <w:r w:rsidR="00374134">
        <w:t>olesława Chrobrego w Chrobrzu ,</w:t>
      </w:r>
    </w:p>
    <w:p w:rsidR="005D37F3" w:rsidRDefault="00EE7C05" w:rsidP="00B329B2">
      <w:r>
        <w:t>28-425 Złota, Chroberz ul. Parkowa 11</w:t>
      </w:r>
    </w:p>
    <w:p w:rsidR="00B329B2" w:rsidRPr="00B329B2" w:rsidRDefault="00EE7C05" w:rsidP="00B329B2">
      <w:r>
        <w:t xml:space="preserve">tel. </w:t>
      </w:r>
      <w:r w:rsidR="00DE2D53">
        <w:t>413564003</w:t>
      </w:r>
    </w:p>
    <w:p w:rsidR="00B329B2" w:rsidRDefault="00B329B2" w:rsidP="00B329B2">
      <w:r w:rsidRPr="00B329B2">
        <w:t>Kontakt do  inspektora ochrony danych osobowych:</w:t>
      </w:r>
      <w:r w:rsidR="00DE2D53">
        <w:t xml:space="preserve"> </w:t>
      </w:r>
      <w:r w:rsidR="00DE2D53" w:rsidRPr="00DE2D53">
        <w:rPr>
          <w:u w:val="single"/>
        </w:rPr>
        <w:t>mgr inż. Tomasz Czyszczoń</w:t>
      </w:r>
    </w:p>
    <w:p w:rsidR="00EE7C05" w:rsidRDefault="00EE7C05" w:rsidP="00B329B2">
      <w:bookmarkStart w:id="0" w:name="_GoBack"/>
      <w:bookmarkEnd w:id="0"/>
      <w:r>
        <w:t xml:space="preserve">email – </w:t>
      </w:r>
      <w:r w:rsidR="001F23BC">
        <w:rPr>
          <w:rStyle w:val="Hipercze"/>
        </w:rPr>
        <w:t>rodo@zsrchroberz.pl</w:t>
      </w:r>
    </w:p>
    <w:p w:rsidR="008B1BEB" w:rsidRDefault="008B1BEB" w:rsidP="00B329B2"/>
    <w:p w:rsidR="008B1BEB" w:rsidRDefault="008B1BEB" w:rsidP="00B329B2"/>
    <w:p w:rsidR="008B1BEB" w:rsidRDefault="008B1BEB" w:rsidP="00B329B2"/>
    <w:p w:rsidR="008B1BEB" w:rsidRDefault="008B1BEB" w:rsidP="008B1BEB">
      <w:pPr>
        <w:jc w:val="center"/>
      </w:pPr>
      <w:r w:rsidRPr="008B1BEB">
        <w:rPr>
          <w:noProof/>
          <w:lang w:eastAsia="pl-PL"/>
        </w:rPr>
        <w:drawing>
          <wp:inline distT="0" distB="0" distL="0" distR="0">
            <wp:extent cx="3800475" cy="2647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1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65139"/>
    <w:multiLevelType w:val="multilevel"/>
    <w:tmpl w:val="6BAE6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FB32A8"/>
    <w:multiLevelType w:val="multilevel"/>
    <w:tmpl w:val="095445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A80491"/>
    <w:multiLevelType w:val="multilevel"/>
    <w:tmpl w:val="B2644EA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C4"/>
    <w:rsid w:val="000A77E0"/>
    <w:rsid w:val="00123C78"/>
    <w:rsid w:val="001A0FC4"/>
    <w:rsid w:val="001F23BC"/>
    <w:rsid w:val="00346965"/>
    <w:rsid w:val="00362662"/>
    <w:rsid w:val="00374134"/>
    <w:rsid w:val="003877FC"/>
    <w:rsid w:val="004216C8"/>
    <w:rsid w:val="005D37F3"/>
    <w:rsid w:val="008B1BEB"/>
    <w:rsid w:val="00B329B2"/>
    <w:rsid w:val="00D37615"/>
    <w:rsid w:val="00DE2D53"/>
    <w:rsid w:val="00EE7C05"/>
    <w:rsid w:val="00F0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D1FC"/>
  <w15:chartTrackingRefBased/>
  <w15:docId w15:val="{D67A0B85-7B4B-4BE7-988B-2D7E1779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29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252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Czyszczoń</dc:creator>
  <cp:keywords/>
  <dc:description/>
  <cp:lastModifiedBy>Użytkownik systemu Windows</cp:lastModifiedBy>
  <cp:revision>16</cp:revision>
  <dcterms:created xsi:type="dcterms:W3CDTF">2018-11-25T14:38:00Z</dcterms:created>
  <dcterms:modified xsi:type="dcterms:W3CDTF">2024-01-11T15:28:00Z</dcterms:modified>
</cp:coreProperties>
</file>